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D01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2CCADAE3" w14:textId="1F277A63" w:rsidR="00FC76E0" w:rsidRDefault="00DB35BF" w:rsidP="00C17A65">
      <w:pPr>
        <w:pStyle w:val="DOCWEB-Titre"/>
      </w:pPr>
      <w:r>
        <w:t xml:space="preserve">Bourses </w:t>
      </w:r>
      <w:r w:rsidR="00E94AB1" w:rsidRPr="00E94AB1">
        <w:t xml:space="preserve">pour le développement de films documentaires </w:t>
      </w:r>
    </w:p>
    <w:p w14:paraId="7D3C031D" w14:textId="77777777" w:rsidR="00C17A65" w:rsidRPr="00E94AB1" w:rsidRDefault="00C17A65" w:rsidP="00C17A65">
      <w:pPr>
        <w:pStyle w:val="DOCWEB-Complmenttitre"/>
      </w:pPr>
      <w:r w:rsidRPr="00E94AB1">
        <w:t xml:space="preserve">Fiche </w:t>
      </w:r>
      <w:r w:rsidR="00E94AB1" w:rsidRPr="00E94AB1">
        <w:t>d’inscription</w:t>
      </w:r>
    </w:p>
    <w:p w14:paraId="025068C6" w14:textId="77777777" w:rsidR="0012103F" w:rsidRDefault="0012103F" w:rsidP="00C17A65">
      <w:pPr>
        <w:pStyle w:val="DOCWEB-Communiqu"/>
        <w:tabs>
          <w:tab w:val="left" w:pos="1701"/>
        </w:tabs>
        <w:rPr>
          <w:b w:val="0"/>
        </w:rPr>
      </w:pPr>
    </w:p>
    <w:p w14:paraId="61D02382" w14:textId="77777777"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8EF192F" w14:textId="77777777" w:rsidR="00E94AB1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ab/>
      </w:r>
    </w:p>
    <w:p w14:paraId="57A5DA38" w14:textId="77777777" w:rsidR="00C17A65" w:rsidRDefault="00E94AB1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</w:rPr>
      </w:pPr>
      <w:r>
        <w:rPr>
          <w:color w:val="E60032"/>
          <w:sz w:val="22"/>
          <w:szCs w:val="22"/>
        </w:rPr>
        <w:t xml:space="preserve">Destination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cinéma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télévision</w:t>
      </w:r>
    </w:p>
    <w:p w14:paraId="10B16E63" w14:textId="77777777" w:rsidR="00E94AB1" w:rsidRPr="00E94AB1" w:rsidRDefault="00E94AB1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Durée prévue du</w:t>
      </w:r>
      <w:r w:rsidR="00627EB2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film </w:t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 (admis : dès 50 min.)</w:t>
      </w:r>
    </w:p>
    <w:p w14:paraId="01E48FDB" w14:textId="77777777" w:rsidR="00E94AB1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</w:rPr>
      </w:pPr>
    </w:p>
    <w:p w14:paraId="386F6767" w14:textId="77777777" w:rsidR="00C17A65" w:rsidRPr="00D623F3" w:rsidRDefault="001645AE" w:rsidP="001645AE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 w:rsidR="00D623F3">
        <w:rPr>
          <w:color w:val="E60032"/>
          <w:szCs w:val="22"/>
        </w:rPr>
        <w:t xml:space="preserve"> ou autrices</w:t>
      </w:r>
      <w:r>
        <w:rPr>
          <w:color w:val="000000" w:themeColor="text1"/>
          <w:sz w:val="20"/>
          <w:szCs w:val="20"/>
        </w:rPr>
        <w:t> </w:t>
      </w:r>
      <w:r w:rsidR="00E94AB1" w:rsidRPr="00E94AB1">
        <w:rPr>
          <w:b w:val="0"/>
          <w:color w:val="000000" w:themeColor="text1"/>
          <w:sz w:val="20"/>
          <w:szCs w:val="20"/>
        </w:rPr>
        <w:t xml:space="preserve"> </w:t>
      </w:r>
      <w:r w:rsidR="00D71174" w:rsidRPr="001645AE">
        <w:rPr>
          <w:color w:val="E60032"/>
          <w:sz w:val="20"/>
          <w:szCs w:val="20"/>
        </w:rPr>
        <w:tab/>
      </w:r>
    </w:p>
    <w:p w14:paraId="24DE9FA8" w14:textId="77777777" w:rsidR="00C17A65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D71174">
        <w:rPr>
          <w:sz w:val="20"/>
        </w:rPr>
        <w:t>Nom</w:t>
      </w:r>
      <w:r w:rsidR="001645AE">
        <w:rPr>
          <w:sz w:val="20"/>
        </w:rPr>
        <w:t>, prénom</w:t>
      </w:r>
      <w:r w:rsidR="00627EB2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0B9FB438" w14:textId="77777777" w:rsidR="00C17A65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27EB2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8D18710" w14:textId="77777777" w:rsidR="005775C9" w:rsidRPr="009367A3" w:rsidRDefault="005775C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6937258F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3A8DA5C" w14:textId="77777777" w:rsidR="0044498B" w:rsidRDefault="0044498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FCDB51D" w14:textId="77777777" w:rsidR="00D623F3" w:rsidRDefault="00D623F3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11AA147F" w14:textId="77777777" w:rsidR="00066770" w:rsidRDefault="00066770" w:rsidP="00066770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44E10276" w14:textId="77777777" w:rsidR="00627EB2" w:rsidRPr="00066770" w:rsidRDefault="00627EB2" w:rsidP="0044498B">
      <w:pPr>
        <w:pStyle w:val="DOCWEB-Paragraphenormal"/>
        <w:rPr>
          <w:lang w:val="fr-FR"/>
        </w:rPr>
      </w:pPr>
    </w:p>
    <w:p w14:paraId="072836CC" w14:textId="77777777"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14:paraId="2CCADFFD" w14:textId="77777777"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7DFFC95E" w14:textId="77777777"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58DD20E5" w14:textId="77777777"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643D3DF" w14:textId="77777777" w:rsidR="0044498B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323F451" w14:textId="77777777" w:rsidR="00D623F3" w:rsidRDefault="00D623F3" w:rsidP="00D623F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7560AD40" w14:textId="77777777" w:rsidR="00066770" w:rsidRDefault="00066770" w:rsidP="00066770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18E36AB0" w14:textId="77777777" w:rsidR="00627EB2" w:rsidRPr="00E94AB1" w:rsidRDefault="00627EB2" w:rsidP="0044498B">
      <w:pPr>
        <w:pStyle w:val="DOCWEB-Paragraphenormal"/>
        <w:rPr>
          <w:lang w:val="fr-FR"/>
        </w:rPr>
      </w:pPr>
    </w:p>
    <w:p w14:paraId="67808DEB" w14:textId="77777777"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14:paraId="49D1621D" w14:textId="77777777"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00ADC20A" w14:textId="77777777"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24F9A265" w14:textId="77777777"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7D7CF57" w14:textId="77777777" w:rsidR="0044498B" w:rsidRPr="009367A3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D3A08FF" w14:textId="77777777" w:rsidR="00D623F3" w:rsidRDefault="00D623F3" w:rsidP="00D623F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4677EC4D" w14:textId="77777777" w:rsidR="00066770" w:rsidRDefault="00066770" w:rsidP="00066770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01B1170D" w14:textId="77777777" w:rsidR="001645AE" w:rsidRPr="0044498B" w:rsidRDefault="00751A7D" w:rsidP="004449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br w:type="page"/>
      </w:r>
    </w:p>
    <w:p w14:paraId="01CDEF5F" w14:textId="77777777" w:rsidR="00751A7D" w:rsidRDefault="00751A7D" w:rsidP="00751A7D"/>
    <w:p w14:paraId="5464B1FB" w14:textId="77777777" w:rsidR="001645AE" w:rsidRPr="001645AE" w:rsidRDefault="00627EB2" w:rsidP="001D22EC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14:paraId="360CC9F0" w14:textId="23C00942" w:rsidR="001645AE" w:rsidRDefault="00E94AB1" w:rsidP="001D22EC">
      <w:pPr>
        <w:pStyle w:val="DOCWEB-Paragraphenormal"/>
        <w:spacing w:before="120" w:after="120"/>
      </w:pPr>
      <w:r w:rsidRPr="00E94AB1">
        <w:t xml:space="preserve">En </w:t>
      </w:r>
      <w:r w:rsidR="006B7AA9">
        <w:t>cas d’attribution de la b</w:t>
      </w:r>
      <w:r w:rsidRPr="00E94AB1">
        <w:t>ourse SSA 20</w:t>
      </w:r>
      <w:r w:rsidR="00DB35BF">
        <w:t>2</w:t>
      </w:r>
      <w:r w:rsidR="00A93D3E">
        <w:t>1</w:t>
      </w:r>
      <w:r w:rsidRPr="00E94AB1">
        <w:t>, les montants seront versés aux auteurs</w:t>
      </w:r>
      <w:r w:rsidR="00345D10">
        <w:t xml:space="preserve"> et autrices</w:t>
      </w:r>
      <w:r w:rsidRPr="00E94AB1">
        <w:t xml:space="preserve"> selon la répartition suivante</w:t>
      </w:r>
    </w:p>
    <w:p w14:paraId="23ABD3A2" w14:textId="77777777" w:rsidR="00E94AB1" w:rsidRDefault="00E94AB1" w:rsidP="00E94AB1">
      <w:pPr>
        <w:pStyle w:val="DOCWEB-Paragraphenormal"/>
        <w:ind w:left="284"/>
      </w:pPr>
    </w:p>
    <w:p w14:paraId="11E2A05B" w14:textId="77777777" w:rsid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E2E86DE" w14:textId="77777777" w:rsidR="001645AE" w:rsidRP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9F8DB40" w14:textId="77777777" w:rsidR="001645AE" w:rsidRDefault="001645AE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1645AE">
        <w:rPr>
          <w:sz w:val="20"/>
        </w:rPr>
        <w:t>% en faveur de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FFEF9A" w14:textId="77777777" w:rsidR="001645AE" w:rsidRDefault="001645AE" w:rsidP="00D71174">
      <w:pPr>
        <w:pStyle w:val="DOCWEB-Paragraphenormal"/>
        <w:ind w:firstLine="284"/>
      </w:pPr>
    </w:p>
    <w:p w14:paraId="4797E07B" w14:textId="77777777" w:rsidR="001645AE" w:rsidRDefault="00C85135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Société de production</w:t>
      </w:r>
      <w:r w:rsidR="00751A7D" w:rsidRPr="00751A7D">
        <w:rPr>
          <w:color w:val="E60032"/>
          <w:szCs w:val="22"/>
        </w:rPr>
        <w:t xml:space="preserve"> contacté</w:t>
      </w:r>
      <w:r>
        <w:rPr>
          <w:color w:val="E60032"/>
          <w:szCs w:val="22"/>
        </w:rPr>
        <w:t>e</w:t>
      </w:r>
    </w:p>
    <w:p w14:paraId="288B9A23" w14:textId="77777777" w:rsidR="00D71174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0EA5072F" w14:textId="77777777" w:rsidR="00D71174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6C116113" w14:textId="77777777" w:rsidR="00D71174" w:rsidRPr="009367A3" w:rsidRDefault="00627EB2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Siège s</w:t>
      </w:r>
      <w:r w:rsidR="00751A7D" w:rsidRPr="00751A7D">
        <w:rPr>
          <w:sz w:val="20"/>
        </w:rPr>
        <w:t>ocial</w:t>
      </w:r>
      <w:r w:rsidR="00751A7D"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71C60F49" w14:textId="77777777" w:rsidR="00D71174" w:rsidRDefault="00751A7D" w:rsidP="001D22EC">
      <w:pPr>
        <w:tabs>
          <w:tab w:val="left" w:pos="2835"/>
          <w:tab w:val="left" w:leader="dot" w:pos="9072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56454740" w14:textId="77777777"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3ACB3319" w14:textId="77777777" w:rsidR="00D71174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20741F8C" w14:textId="77777777" w:rsidR="001645AE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Téléphone</w:t>
      </w:r>
      <w:r w:rsidR="001645AE">
        <w:rPr>
          <w:sz w:val="20"/>
        </w:rPr>
        <w:tab/>
        <w:t>…………………………………………………………………………</w:t>
      </w:r>
    </w:p>
    <w:p w14:paraId="21EB130E" w14:textId="77777777" w:rsidR="00D623F3" w:rsidRDefault="00D623F3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5246C7B7" w14:textId="77777777" w:rsidR="001645AE" w:rsidRP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14:paraId="0068AA33" w14:textId="77777777" w:rsidR="00751A7D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Réalisateur</w:t>
      </w:r>
      <w:r w:rsidR="00C85135">
        <w:rPr>
          <w:color w:val="E60032"/>
          <w:szCs w:val="22"/>
        </w:rPr>
        <w:t xml:space="preserve"> ou réalisatrice</w:t>
      </w:r>
      <w:r w:rsidRPr="00751A7D">
        <w:rPr>
          <w:color w:val="E60032"/>
          <w:szCs w:val="22"/>
        </w:rPr>
        <w:t xml:space="preserve"> pressenti</w:t>
      </w:r>
      <w:r w:rsidR="00C85135">
        <w:rPr>
          <w:color w:val="E60032"/>
          <w:szCs w:val="22"/>
        </w:rPr>
        <w:t>·e</w:t>
      </w:r>
    </w:p>
    <w:p w14:paraId="4A561D86" w14:textId="77777777" w:rsidR="00751A7D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Nom &amp; Prénom</w:t>
      </w:r>
      <w:r w:rsidR="00627EB2"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14:paraId="64B783F5" w14:textId="77777777" w:rsidR="00751A7D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F4E33E7" w14:textId="77777777" w:rsidR="005775C9" w:rsidRPr="009367A3" w:rsidRDefault="005775C9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262A2652" w14:textId="77777777" w:rsidR="00751A7D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Téléphone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A0CE5F1" w14:textId="77777777" w:rsidR="00751A7D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751A7D" w:rsidRPr="009367A3">
        <w:rPr>
          <w:sz w:val="20"/>
        </w:rPr>
        <w:tab/>
      </w:r>
      <w:r w:rsidR="00751A7D">
        <w:rPr>
          <w:sz w:val="20"/>
        </w:rPr>
        <w:t>…………………………………………………………………………</w:t>
      </w:r>
    </w:p>
    <w:p w14:paraId="1BDE1356" w14:textId="77777777" w:rsidR="00DB35BF" w:rsidRDefault="00DB35BF" w:rsidP="00DB35BF">
      <w:pPr>
        <w:pStyle w:val="DOCWEB-Paragraphenormal"/>
        <w:rPr>
          <w:rFonts w:eastAsiaTheme="minorHAnsi" w:cs="Times New Roman"/>
          <w:b/>
          <w:color w:val="auto"/>
          <w:sz w:val="22"/>
          <w:szCs w:val="22"/>
          <w:lang w:val="fr-FR" w:eastAsia="en-US"/>
        </w:rPr>
      </w:pPr>
    </w:p>
    <w:p w14:paraId="31989A57" w14:textId="77777777" w:rsidR="00066770" w:rsidRPr="00DB35BF" w:rsidRDefault="00066770" w:rsidP="00DB35BF">
      <w:pPr>
        <w:pStyle w:val="DOCWEB-Paragraphenormal"/>
      </w:pPr>
    </w:p>
    <w:p w14:paraId="4665DC1D" w14:textId="77777777" w:rsidR="00FF1F92" w:rsidRPr="00120396" w:rsidRDefault="00FF1F92" w:rsidP="00120396">
      <w:pPr>
        <w:pStyle w:val="DOCWEB-Titreparagraphe"/>
        <w:spacing w:before="40" w:afterLines="40" w:after="96"/>
        <w:rPr>
          <w:color w:val="E60032"/>
          <w:szCs w:val="22"/>
        </w:rPr>
      </w:pPr>
      <w:r w:rsidRPr="00120396">
        <w:rPr>
          <w:color w:val="E60032"/>
          <w:szCs w:val="22"/>
        </w:rPr>
        <w:t xml:space="preserve">Attestation </w:t>
      </w:r>
      <w:r w:rsidR="00C85135">
        <w:rPr>
          <w:color w:val="E60032"/>
          <w:szCs w:val="22"/>
        </w:rPr>
        <w:t>de la société de production</w:t>
      </w:r>
    </w:p>
    <w:p w14:paraId="4CBA1C93" w14:textId="77777777"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 w:rsidR="00E97C74">
        <w:rPr>
          <w:sz w:val="20"/>
        </w:rPr>
        <w:t>présent document, j'atteste que :</w:t>
      </w:r>
    </w:p>
    <w:p w14:paraId="1AE71DA7" w14:textId="77777777"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14:paraId="2F6958E0" w14:textId="77777777"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</w:t>
      </w:r>
      <w:r w:rsidR="00364102" w:rsidRPr="00E97C74">
        <w:rPr>
          <w:b/>
          <w:sz w:val="20"/>
        </w:rPr>
        <w:t>de l'auteur</w:t>
      </w:r>
      <w:r w:rsidR="00364102">
        <w:rPr>
          <w:b/>
          <w:sz w:val="20"/>
        </w:rPr>
        <w:t xml:space="preserve"> ou de l’autrice</w:t>
      </w:r>
      <w:r w:rsidR="00364102" w:rsidRPr="00E97C74">
        <w:rPr>
          <w:b/>
          <w:sz w:val="20"/>
        </w:rPr>
        <w:t xml:space="preserve"> </w:t>
      </w:r>
      <w:r w:rsidR="00E97C74" w:rsidRPr="00E97C74">
        <w:rPr>
          <w:b/>
          <w:sz w:val="20"/>
        </w:rPr>
        <w:t>a</w:t>
      </w:r>
      <w:r w:rsidRPr="00E97C74">
        <w:rPr>
          <w:b/>
          <w:sz w:val="20"/>
        </w:rPr>
        <w:t>)</w:t>
      </w:r>
    </w:p>
    <w:p w14:paraId="77834E9B" w14:textId="77777777"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14:paraId="036B8A39" w14:textId="77777777"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C85135">
        <w:rPr>
          <w:b/>
          <w:sz w:val="20"/>
        </w:rPr>
        <w:t xml:space="preserve">ou autrice </w:t>
      </w:r>
      <w:r w:rsidR="00E97C74" w:rsidRPr="00E97C74">
        <w:rPr>
          <w:b/>
          <w:sz w:val="20"/>
        </w:rPr>
        <w:t>b</w:t>
      </w:r>
      <w:r w:rsidRPr="00E97C74">
        <w:rPr>
          <w:b/>
          <w:sz w:val="20"/>
        </w:rPr>
        <w:t>)</w:t>
      </w:r>
    </w:p>
    <w:p w14:paraId="4FA24E33" w14:textId="77777777"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 w:rsidR="00E97C74">
        <w:rPr>
          <w:sz w:val="20"/>
        </w:rPr>
        <w:t>………………………………………………………………………</w:t>
      </w:r>
    </w:p>
    <w:p w14:paraId="209EDBC9" w14:textId="77777777" w:rsidR="00FF1F92" w:rsidRDefault="0036410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>
        <w:rPr>
          <w:b/>
          <w:sz w:val="20"/>
        </w:rPr>
        <w:t>(Nom</w:t>
      </w:r>
      <w:r w:rsidR="00FF1F92" w:rsidRPr="00E97C74">
        <w:rPr>
          <w:b/>
          <w:sz w:val="20"/>
        </w:rPr>
        <w:t xml:space="preserve"> </w:t>
      </w:r>
      <w:r w:rsidRPr="00E97C74">
        <w:rPr>
          <w:b/>
          <w:sz w:val="20"/>
        </w:rPr>
        <w:t>de l'auteur</w:t>
      </w:r>
      <w:r>
        <w:rPr>
          <w:b/>
          <w:sz w:val="20"/>
        </w:rPr>
        <w:t xml:space="preserve"> ou de l’autrice</w:t>
      </w:r>
      <w:r w:rsidRPr="00E97C74">
        <w:rPr>
          <w:b/>
          <w:sz w:val="20"/>
        </w:rPr>
        <w:t xml:space="preserve"> </w:t>
      </w:r>
      <w:r w:rsidR="00E97C74" w:rsidRPr="00E97C74">
        <w:rPr>
          <w:b/>
          <w:sz w:val="20"/>
        </w:rPr>
        <w:t>c</w:t>
      </w:r>
      <w:r w:rsidR="00FF1F92" w:rsidRPr="00E97C74">
        <w:rPr>
          <w:b/>
          <w:sz w:val="20"/>
        </w:rPr>
        <w:t>)</w:t>
      </w:r>
    </w:p>
    <w:p w14:paraId="09627F05" w14:textId="77777777" w:rsidR="00364102" w:rsidRPr="00FF1F92" w:rsidRDefault="00364102" w:rsidP="00364102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14:paraId="22AFA3DB" w14:textId="77777777" w:rsidR="007B5E4C" w:rsidRPr="00E97C74" w:rsidRDefault="007B5E4C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</w:p>
    <w:p w14:paraId="472DD583" w14:textId="77777777"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r w:rsidRPr="00FF1F92">
        <w:rPr>
          <w:sz w:val="20"/>
        </w:rPr>
        <w:t xml:space="preserve">m'a / m'ont présenté son / leur projet de film documentaire figurant au verso de la présente et que je m'y intéresse en vue de développement et de production. </w:t>
      </w:r>
    </w:p>
    <w:p w14:paraId="4464CAF8" w14:textId="77777777"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r w:rsidRPr="00FF1F92">
        <w:rPr>
          <w:sz w:val="20"/>
        </w:rPr>
        <w:t>Cette présente attestation ne constitue qu'une simple déclaration d'intérêt, confirmant qu'un contact a é</w:t>
      </w:r>
      <w:r w:rsidR="00C85135">
        <w:rPr>
          <w:sz w:val="20"/>
        </w:rPr>
        <w:t xml:space="preserve">té établi entre </w:t>
      </w:r>
      <w:r w:rsidR="00364102">
        <w:rPr>
          <w:rFonts w:eastAsia="Times New Roman" w:cs="Arial"/>
          <w:bCs/>
          <w:sz w:val="20"/>
          <w:szCs w:val="20"/>
          <w:lang w:val="fr-CH" w:eastAsia="fr-CH"/>
        </w:rPr>
        <w:t xml:space="preserve">l’auteur ou l’autrice, les auteurs ou les autrices </w:t>
      </w:r>
      <w:r w:rsidRPr="00FF1F92">
        <w:rPr>
          <w:sz w:val="20"/>
        </w:rPr>
        <w:t>et moi-même en ce qui concerne le projet de film documentaire inscrit au concours SSA mais ne saurait en aucun cas représenter un quelconque engagement de ma part.</w:t>
      </w:r>
    </w:p>
    <w:p w14:paraId="69CB77C3" w14:textId="3BE4BDDA"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Règlement</w:t>
      </w:r>
      <w:r w:rsidR="006B7AA9">
        <w:rPr>
          <w:sz w:val="20"/>
        </w:rPr>
        <w:t xml:space="preserve"> </w:t>
      </w:r>
      <w:r w:rsidRPr="00FF1F92">
        <w:rPr>
          <w:sz w:val="20"/>
        </w:rPr>
        <w:t>lu et approuvé.</w:t>
      </w:r>
    </w:p>
    <w:p w14:paraId="3DBE74B8" w14:textId="77777777" w:rsidR="00066770" w:rsidRDefault="00066770" w:rsidP="009F6691">
      <w:pPr>
        <w:tabs>
          <w:tab w:val="left" w:pos="4395"/>
          <w:tab w:val="left" w:leader="dot" w:pos="9072"/>
        </w:tabs>
        <w:spacing w:before="120" w:afterLines="40" w:after="96"/>
        <w:ind w:left="4395" w:hanging="4395"/>
        <w:rPr>
          <w:sz w:val="20"/>
        </w:rPr>
      </w:pPr>
    </w:p>
    <w:p w14:paraId="4E907A81" w14:textId="77777777" w:rsidR="00FF1F92" w:rsidRPr="00FF1F92" w:rsidRDefault="00E97C74" w:rsidP="009F6691">
      <w:pPr>
        <w:tabs>
          <w:tab w:val="left" w:pos="4395"/>
          <w:tab w:val="left" w:leader="dot" w:pos="9072"/>
        </w:tabs>
        <w:spacing w:before="120" w:afterLines="40" w:after="96"/>
        <w:ind w:left="4395" w:hanging="4395"/>
        <w:rPr>
          <w:sz w:val="20"/>
        </w:rPr>
      </w:pPr>
      <w:r>
        <w:rPr>
          <w:sz w:val="20"/>
        </w:rPr>
        <w:t>Lieu et date</w:t>
      </w:r>
      <w:r>
        <w:rPr>
          <w:sz w:val="20"/>
        </w:rPr>
        <w:tab/>
      </w:r>
      <w:r w:rsidR="00FF1F92" w:rsidRPr="00FF1F92">
        <w:rPr>
          <w:sz w:val="20"/>
        </w:rPr>
        <w:t>Signature</w:t>
      </w:r>
      <w:r w:rsidR="009F6691">
        <w:rPr>
          <w:sz w:val="20"/>
        </w:rPr>
        <w:t xml:space="preserve"> du producteur ou de la productrice et timbre</w:t>
      </w:r>
      <w:r w:rsidR="00FF1F92" w:rsidRPr="00FF1F92">
        <w:rPr>
          <w:sz w:val="20"/>
        </w:rPr>
        <w:t xml:space="preserve"> de la société de production</w:t>
      </w:r>
    </w:p>
    <w:p w14:paraId="17B88188" w14:textId="77777777"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1C4DE9A4" w14:textId="77777777" w:rsidR="00751A7D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...................................</w:t>
      </w:r>
      <w:r w:rsidR="00E97C74">
        <w:rPr>
          <w:sz w:val="20"/>
        </w:rPr>
        <w:t xml:space="preserve">......................         </w:t>
      </w:r>
      <w:r w:rsidRPr="00FF1F92">
        <w:rPr>
          <w:sz w:val="20"/>
        </w:rPr>
        <w:t xml:space="preserve">             .....................................................................</w:t>
      </w:r>
    </w:p>
    <w:p w14:paraId="74090AFF" w14:textId="77777777"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9F7D159" w14:textId="77777777" w:rsidR="00751A7D" w:rsidRDefault="00751A7D" w:rsidP="005F102E">
      <w:pPr>
        <w:tabs>
          <w:tab w:val="left" w:pos="4395"/>
          <w:tab w:val="left" w:leader="dot" w:pos="9356"/>
        </w:tabs>
        <w:spacing w:after="120"/>
        <w:rPr>
          <w:sz w:val="20"/>
        </w:rPr>
      </w:pPr>
    </w:p>
    <w:sectPr w:rsidR="00751A7D" w:rsidSect="00E97C7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F9A4" w14:textId="77777777" w:rsidR="00812467" w:rsidRDefault="00812467">
      <w:r>
        <w:separator/>
      </w:r>
    </w:p>
  </w:endnote>
  <w:endnote w:type="continuationSeparator" w:id="0">
    <w:p w14:paraId="42A438E2" w14:textId="77777777" w:rsidR="00812467" w:rsidRDefault="008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A704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B06FB74" wp14:editId="35E969EE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778B3" w14:textId="5D14A99A" w:rsidR="00755AFC" w:rsidRPr="00660FB6" w:rsidRDefault="001102E2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A93D3E">
                            <w:rPr>
                              <w:sz w:val="11"/>
                              <w:szCs w:val="11"/>
                            </w:rPr>
                            <w:t>122</w:t>
                          </w:r>
                          <w:r w:rsidR="002902B3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A93D3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6FB7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14:paraId="4F2778B3" w14:textId="5D14A99A" w:rsidR="00755AFC" w:rsidRPr="00660FB6" w:rsidRDefault="001102E2" w:rsidP="00755AFC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</w:t>
                    </w:r>
                    <w:r w:rsidR="00A93D3E">
                      <w:rPr>
                        <w:sz w:val="11"/>
                        <w:szCs w:val="11"/>
                      </w:rPr>
                      <w:t>122</w:t>
                    </w:r>
                    <w:r w:rsidR="002902B3">
                      <w:rPr>
                        <w:sz w:val="11"/>
                        <w:szCs w:val="11"/>
                      </w:rPr>
                      <w:t>1</w:t>
                    </w:r>
                    <w:r w:rsidR="00A93D3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691B2AA" wp14:editId="2E80107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B30B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D06AAB0" wp14:editId="73CEFF98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ED4AB" w14:textId="0BABEC80" w:rsidR="00660FB6" w:rsidRPr="00660FB6" w:rsidRDefault="001102E2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A93D3E">
                            <w:rPr>
                              <w:sz w:val="11"/>
                              <w:szCs w:val="11"/>
                            </w:rPr>
                            <w:t>122</w:t>
                          </w:r>
                          <w:r w:rsidR="002902B3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5603DA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6AAB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CCED4AB" w14:textId="0BABEC80" w:rsidR="00660FB6" w:rsidRPr="00660FB6" w:rsidRDefault="001102E2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</w:t>
                    </w:r>
                    <w:r w:rsidR="00A93D3E">
                      <w:rPr>
                        <w:sz w:val="11"/>
                        <w:szCs w:val="11"/>
                      </w:rPr>
                      <w:t>122</w:t>
                    </w:r>
                    <w:r w:rsidR="002902B3">
                      <w:rPr>
                        <w:sz w:val="11"/>
                        <w:szCs w:val="11"/>
                      </w:rPr>
                      <w:t>1</w:t>
                    </w:r>
                    <w:r w:rsidR="005603DA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306C5E" wp14:editId="47BA3F9E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59E8" w14:textId="77777777" w:rsidR="00812467" w:rsidRDefault="00812467">
      <w:r>
        <w:separator/>
      </w:r>
    </w:p>
  </w:footnote>
  <w:footnote w:type="continuationSeparator" w:id="0">
    <w:p w14:paraId="697C7871" w14:textId="77777777" w:rsidR="00812467" w:rsidRDefault="0081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44DA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8A39E14" wp14:editId="27F41CF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66770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5744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20507AB" wp14:editId="1603DB7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66770"/>
    <w:rsid w:val="000F6F7B"/>
    <w:rsid w:val="00103576"/>
    <w:rsid w:val="001102E2"/>
    <w:rsid w:val="00120396"/>
    <w:rsid w:val="0012103F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902B3"/>
    <w:rsid w:val="002A26F0"/>
    <w:rsid w:val="002C03B6"/>
    <w:rsid w:val="002C0F09"/>
    <w:rsid w:val="00313CFA"/>
    <w:rsid w:val="00330EBC"/>
    <w:rsid w:val="00345D10"/>
    <w:rsid w:val="00364102"/>
    <w:rsid w:val="00384247"/>
    <w:rsid w:val="003D475D"/>
    <w:rsid w:val="003E4AF9"/>
    <w:rsid w:val="00412AAA"/>
    <w:rsid w:val="0044498B"/>
    <w:rsid w:val="004F5BED"/>
    <w:rsid w:val="0056015F"/>
    <w:rsid w:val="005603DA"/>
    <w:rsid w:val="005775C9"/>
    <w:rsid w:val="00581F9C"/>
    <w:rsid w:val="005D14D3"/>
    <w:rsid w:val="005F102E"/>
    <w:rsid w:val="00606B4D"/>
    <w:rsid w:val="00610493"/>
    <w:rsid w:val="00627EB2"/>
    <w:rsid w:val="006546EE"/>
    <w:rsid w:val="00655F1F"/>
    <w:rsid w:val="00660FB6"/>
    <w:rsid w:val="006A6078"/>
    <w:rsid w:val="006B0AF2"/>
    <w:rsid w:val="006B585C"/>
    <w:rsid w:val="006B7AA9"/>
    <w:rsid w:val="00751232"/>
    <w:rsid w:val="00751A7D"/>
    <w:rsid w:val="00755AFC"/>
    <w:rsid w:val="00787841"/>
    <w:rsid w:val="00787ED0"/>
    <w:rsid w:val="007B5E4C"/>
    <w:rsid w:val="00812467"/>
    <w:rsid w:val="008606C0"/>
    <w:rsid w:val="00862908"/>
    <w:rsid w:val="00872D07"/>
    <w:rsid w:val="00894378"/>
    <w:rsid w:val="00986F6B"/>
    <w:rsid w:val="00993BC8"/>
    <w:rsid w:val="009C449C"/>
    <w:rsid w:val="009C62E6"/>
    <w:rsid w:val="009D1BF2"/>
    <w:rsid w:val="009D445C"/>
    <w:rsid w:val="009F6691"/>
    <w:rsid w:val="00A05628"/>
    <w:rsid w:val="00A133ED"/>
    <w:rsid w:val="00A416EB"/>
    <w:rsid w:val="00A93D3E"/>
    <w:rsid w:val="00AB6B32"/>
    <w:rsid w:val="00AD4A72"/>
    <w:rsid w:val="00BA6D69"/>
    <w:rsid w:val="00BB77D9"/>
    <w:rsid w:val="00C0787F"/>
    <w:rsid w:val="00C15910"/>
    <w:rsid w:val="00C17A65"/>
    <w:rsid w:val="00C84F47"/>
    <w:rsid w:val="00C85135"/>
    <w:rsid w:val="00CD56F9"/>
    <w:rsid w:val="00D0307A"/>
    <w:rsid w:val="00D61E55"/>
    <w:rsid w:val="00D623F3"/>
    <w:rsid w:val="00D71174"/>
    <w:rsid w:val="00D75139"/>
    <w:rsid w:val="00D9441B"/>
    <w:rsid w:val="00DA67C9"/>
    <w:rsid w:val="00DB35BF"/>
    <w:rsid w:val="00DB6DCA"/>
    <w:rsid w:val="00E529D0"/>
    <w:rsid w:val="00E94AB1"/>
    <w:rsid w:val="00E95E1F"/>
    <w:rsid w:val="00E97C74"/>
    <w:rsid w:val="00F04EA8"/>
    <w:rsid w:val="00F155D9"/>
    <w:rsid w:val="00F43804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53D604"/>
  <w15:docId w15:val="{AA50826B-AE92-40C6-991C-02C23FC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YZQSEQ23Z4NW-366884403-924812</_dlc_DocId>
    <_dlc_DocIdUrl xmlns="649f20fa-f969-41ee-a36a-b3281c52839a">
      <Url>https://ssach.sharepoint.com/_layouts/15/DocIdRedir.aspx?ID=YZQSEQ23Z4NW-366884403-924812</Url>
      <Description>YZQSEQ23Z4NW-366884403-924812</Description>
    </_dlc_DocIdUrl>
    <Date_x0020_et_x0020_heure xmlns="3a19f3fa-da8f-45af-b637-75be0e237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7F8ED-8CB7-4840-9E5A-EF89B58A77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4D1BDEE9-C9BE-460D-B79A-D24AD93B6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0841F-722B-49CD-9C4E-6036D344BF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14BBE-5DA4-4096-9B20-47572311AE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5DEBF4-B8A5-4197-BAD2-6215FA638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subject/>
  <dc:creator>Magali MEYLAN</dc:creator>
  <cp:keywords/>
  <dc:description>M137F1220c</dc:description>
  <cp:lastModifiedBy>Nalini MENAMKAT</cp:lastModifiedBy>
  <cp:revision>3</cp:revision>
  <cp:lastPrinted>2018-09-27T11:48:00Z</cp:lastPrinted>
  <dcterms:created xsi:type="dcterms:W3CDTF">2021-11-22T13:42:00Z</dcterms:created>
  <dcterms:modified xsi:type="dcterms:W3CDTF">2021-11-22T13:42:00Z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73707800</vt:r8>
  </property>
  <property fmtid="{D5CDD505-2E9C-101B-9397-08002B2CF9AE}" pid="4" name="_dlc_DocIdItemGuid">
    <vt:lpwstr>0b38e1cb-62fc-4743-9ead-83e1a1e27edd</vt:lpwstr>
  </property>
</Properties>
</file>