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7184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55E5C186" w14:textId="3FFFF0BE"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 xml:space="preserve">Bourses pour </w:t>
      </w:r>
      <w:r w:rsidR="006E391C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</w:t>
      </w:r>
      <w:proofErr w:type="spellStart"/>
      <w:r w:rsidR="00147852" w:rsidRPr="00147852">
        <w:rPr>
          <w:b/>
          <w:sz w:val="30"/>
          <w:szCs w:val="30"/>
        </w:rPr>
        <w:t>dramatico</w:t>
      </w:r>
      <w:proofErr w:type="spellEnd"/>
      <w:r w:rsidR="00147852" w:rsidRPr="00147852">
        <w:rPr>
          <w:b/>
          <w:sz w:val="30"/>
          <w:szCs w:val="30"/>
        </w:rPr>
        <w:t>-</w:t>
      </w:r>
      <w:r w:rsidR="00240138">
        <w:rPr>
          <w:b/>
          <w:sz w:val="30"/>
          <w:szCs w:val="30"/>
        </w:rPr>
        <w:t>lyriqu</w:t>
      </w:r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14:paraId="6A3E1316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6A6F11ED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420F9042" w14:textId="77777777" w:rsidR="00C17A65" w:rsidRPr="00D71174" w:rsidRDefault="00C17A65" w:rsidP="009C62E6">
      <w:pPr>
        <w:pStyle w:val="DOCWEB-Communiqu"/>
        <w:rPr>
          <w:b w:val="0"/>
        </w:rPr>
      </w:pPr>
    </w:p>
    <w:p w14:paraId="6A1E01AD" w14:textId="77777777"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1C33318D" w14:textId="77777777"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14:paraId="7300B0AE" w14:textId="77777777"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14:paraId="7C8707D5" w14:textId="77777777"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14:paraId="634463B3" w14:textId="77777777"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14:paraId="51B1A477" w14:textId="77777777"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26FF4C4A" w14:textId="77777777"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F79BA">
        <w:rPr>
          <w:color w:val="E60032"/>
          <w:szCs w:val="22"/>
        </w:rPr>
        <w:t xml:space="preserve"> et compositrice(s)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2B1E6B4E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907608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B1023E5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3DC8C7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E4C6A29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4918814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E1E314B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7755F5C4" w14:textId="77777777" w:rsidR="00F15BAD" w:rsidRDefault="00F15BAD" w:rsidP="00D71174">
      <w:pPr>
        <w:pStyle w:val="DOCWEB-Paragraphenormal"/>
        <w:ind w:firstLine="284"/>
      </w:pPr>
    </w:p>
    <w:p w14:paraId="37C25325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34FC7E7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58D8FA0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CBBD86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293B2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590196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99E9CDF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54F51EDB" w14:textId="77777777" w:rsidR="001645AE" w:rsidRDefault="001645AE" w:rsidP="00D71174">
      <w:pPr>
        <w:pStyle w:val="DOCWEB-Paragraphenormal"/>
        <w:ind w:firstLine="284"/>
      </w:pPr>
    </w:p>
    <w:p w14:paraId="5AAD9D89" w14:textId="77777777" w:rsidR="001A0CF4" w:rsidRDefault="001A0CF4" w:rsidP="001A0CF4">
      <w:pPr>
        <w:rPr>
          <w:b/>
          <w:bCs/>
          <w:color w:val="E60032"/>
        </w:rPr>
      </w:pPr>
    </w:p>
    <w:p w14:paraId="518172C6" w14:textId="77777777"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E1D063F" w14:textId="7777777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="001F79BA">
        <w:rPr>
          <w:b/>
          <w:bCs/>
        </w:rPr>
        <w:t xml:space="preserve"> et compositrices</w:t>
      </w:r>
      <w:r w:rsidRPr="00DF5BB9">
        <w:t xml:space="preserve"> selon la répartition suivante </w:t>
      </w:r>
      <w:r w:rsidR="00F15BAD">
        <w:t>:</w:t>
      </w:r>
    </w:p>
    <w:p w14:paraId="6A858370" w14:textId="77777777" w:rsidR="00F15BAD" w:rsidRDefault="00F15BAD" w:rsidP="00F15BAD">
      <w:pPr>
        <w:pStyle w:val="DOCWEB-Paragraphenormal"/>
        <w:ind w:left="284"/>
      </w:pPr>
    </w:p>
    <w:p w14:paraId="1F1056E7" w14:textId="77777777"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50E28F05" w14:textId="77777777"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E958803" w14:textId="77777777" w:rsidR="00864DF5" w:rsidRPr="001F79BA" w:rsidRDefault="001A0CF4" w:rsidP="001F79BA">
      <w:pPr>
        <w:rPr>
          <w:sz w:val="20"/>
        </w:rPr>
      </w:pPr>
      <w:r>
        <w:rPr>
          <w:sz w:val="20"/>
        </w:rPr>
        <w:br w:type="page"/>
      </w:r>
      <w:r w:rsidR="00147852" w:rsidRPr="001F79BA">
        <w:rPr>
          <w:b/>
          <w:bCs/>
          <w:color w:val="E60032"/>
        </w:rPr>
        <w:lastRenderedPageBreak/>
        <w:t xml:space="preserve">Librettiste(s) </w:t>
      </w:r>
      <w:r w:rsidR="00864DF5" w:rsidRPr="001F79BA">
        <w:rPr>
          <w:b/>
          <w:bCs/>
          <w:color w:val="E60032"/>
        </w:rPr>
        <w:tab/>
      </w:r>
    </w:p>
    <w:p w14:paraId="698FA2B8" w14:textId="77777777"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14:paraId="46625F8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6F8CE4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0F92FA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A865856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EF7BB13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D0ADF5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30AE529E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AA43D3C" w14:textId="77777777" w:rsidR="00147852" w:rsidRDefault="00147852" w:rsidP="00147852">
      <w:pPr>
        <w:pStyle w:val="DOCWEB-Paragraphenormal"/>
        <w:ind w:firstLine="284"/>
      </w:pPr>
    </w:p>
    <w:p w14:paraId="79CDE55C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6AE4EDF6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B89D3CD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18F4CCC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181E230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ECF0821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2777B8C6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36F85527" w14:textId="77777777" w:rsidR="001A0CF4" w:rsidRDefault="001A0CF4" w:rsidP="00147852">
      <w:pPr>
        <w:pStyle w:val="DOCWEB-Paragraphenormal"/>
        <w:ind w:firstLine="284"/>
      </w:pPr>
    </w:p>
    <w:p w14:paraId="6FE78F1C" w14:textId="77777777" w:rsidR="00513B22" w:rsidRDefault="00513B22" w:rsidP="00147852">
      <w:pPr>
        <w:pStyle w:val="DOCWEB-Paragraphenormal"/>
        <w:ind w:firstLine="284"/>
      </w:pPr>
    </w:p>
    <w:p w14:paraId="216A0C20" w14:textId="77777777"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7C5FF147" w14:textId="77777777"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14:paraId="07B81FD7" w14:textId="77777777" w:rsidR="001A0CF4" w:rsidRDefault="001A0CF4" w:rsidP="001A0CF4">
      <w:pPr>
        <w:pStyle w:val="DOCWEB-Paragraphenormal"/>
        <w:ind w:left="284"/>
      </w:pPr>
    </w:p>
    <w:p w14:paraId="3DAA3613" w14:textId="77777777"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14:paraId="45E94EDE" w14:textId="77777777"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2837DEE" w14:textId="77777777"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2982E0CA" w14:textId="77777777"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1CF66A3F" w14:textId="77777777" w:rsidR="00684643" w:rsidRPr="000430D4" w:rsidRDefault="00684643" w:rsidP="00684643">
      <w:pPr>
        <w:pStyle w:val="DOCWEB-Paragraphenormal"/>
        <w:ind w:firstLine="284"/>
        <w:rPr>
          <w:b/>
        </w:rPr>
      </w:pPr>
    </w:p>
    <w:p w14:paraId="3456A397" w14:textId="77777777"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proofErr w:type="gramEnd"/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14:paraId="7ACEB43D" w14:textId="77777777"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</w:t>
      </w:r>
      <w:proofErr w:type="gramStart"/>
      <w:r>
        <w:rPr>
          <w:color w:val="000000" w:themeColor="text1"/>
          <w:sz w:val="20"/>
          <w:szCs w:val="20"/>
        </w:rPr>
        <w:t> :…</w:t>
      </w:r>
      <w:proofErr w:type="gramEnd"/>
      <w:r>
        <w:rPr>
          <w:sz w:val="20"/>
        </w:rPr>
        <w:t>……………………………………………………………</w:t>
      </w:r>
    </w:p>
    <w:p w14:paraId="66E586F0" w14:textId="77777777"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r>
        <w:rPr>
          <w:rFonts w:cs="Arial"/>
          <w:sz w:val="20"/>
          <w:szCs w:val="20"/>
        </w:rPr>
        <w:t xml:space="preserve">approx. </w:t>
      </w: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E768BEB" w14:textId="77777777"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14:paraId="74E26AF8" w14:textId="77777777" w:rsidR="00C5485F" w:rsidRDefault="00C5485F" w:rsidP="00D42845">
      <w:pPr>
        <w:pStyle w:val="DOCWEB-Titreparagraphe"/>
        <w:spacing w:before="40" w:afterLines="40" w:after="96"/>
        <w:ind w:firstLine="284"/>
      </w:pPr>
    </w:p>
    <w:p w14:paraId="2D2E9991" w14:textId="77777777" w:rsidR="00D42845" w:rsidRDefault="00513B22" w:rsidP="00E1360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14:paraId="6FC611AF" w14:textId="77777777"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14:paraId="1CA167C1" w14:textId="77777777"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77161048" w14:textId="77777777"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14:paraId="247B8AB3" w14:textId="77777777"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84C846" w14:textId="77777777"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B03F7B4" w14:textId="77777777"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</w:t>
      </w:r>
      <w:r w:rsidR="001F79BA">
        <w:rPr>
          <w:rFonts w:cs="Arial"/>
          <w:sz w:val="20"/>
          <w:szCs w:val="20"/>
        </w:rPr>
        <w:t xml:space="preserve"> ou metteuse en </w:t>
      </w:r>
      <w:r>
        <w:rPr>
          <w:rFonts w:cs="Arial"/>
          <w:sz w:val="20"/>
          <w:szCs w:val="20"/>
        </w:rPr>
        <w:t>scène </w:t>
      </w:r>
      <w:r w:rsidR="00513B22" w:rsidRPr="009367A3">
        <w:rPr>
          <w:sz w:val="20"/>
        </w:rPr>
        <w:tab/>
      </w:r>
      <w:r w:rsidR="001F79BA">
        <w:rPr>
          <w:sz w:val="20"/>
        </w:rPr>
        <w:t>…………………………………………………………………………</w:t>
      </w:r>
    </w:p>
    <w:p w14:paraId="524278CD" w14:textId="77777777"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14:paraId="7FB2F8E6" w14:textId="77777777" w:rsidR="00706CBC" w:rsidRDefault="00706CBC" w:rsidP="00706CB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151239A" w14:textId="053272A2" w:rsidR="00706CBC" w:rsidRDefault="00706CBC" w:rsidP="00706CB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Pr="00D71174">
        <w:rPr>
          <w:color w:val="E60032"/>
          <w:szCs w:val="22"/>
        </w:rPr>
        <w:t>productrice</w:t>
      </w:r>
      <w:r w:rsidRPr="00411C8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(si existante)</w:t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14:paraId="70CF74D4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structure</w:t>
      </w:r>
      <w:r>
        <w:rPr>
          <w:sz w:val="20"/>
        </w:rPr>
        <w:tab/>
        <w:t>…………………………………………………………………………</w:t>
      </w:r>
    </w:p>
    <w:p w14:paraId="61C1D775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47399D0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1E0B97F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391D6B" w14:textId="77777777" w:rsidR="00706CBC" w:rsidRPr="009367A3" w:rsidRDefault="00706CBC" w:rsidP="00706CB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2A7B5E" w14:textId="77777777" w:rsidR="00706CBC" w:rsidRDefault="00706CBC" w:rsidP="00706CB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7CBBBC4" w14:textId="77777777" w:rsidR="00706CBC" w:rsidRDefault="00706CBC" w:rsidP="00706CB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14:paraId="3FF780C3" w14:textId="77777777"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15138E56" w14:textId="77777777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1F79BA">
        <w:rPr>
          <w:color w:val="E60032"/>
          <w:sz w:val="20"/>
        </w:rPr>
        <w:t xml:space="preserve">en 1 </w:t>
      </w:r>
      <w:r w:rsidR="002A70B4" w:rsidRPr="002A70B4">
        <w:rPr>
          <w:color w:val="E60032"/>
          <w:sz w:val="20"/>
        </w:rPr>
        <w:t xml:space="preserve">PDF par mail à fondsculturel@ssa.ch)  </w:t>
      </w:r>
    </w:p>
    <w:p w14:paraId="2A483663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14:paraId="2F5B2FD5" w14:textId="77777777"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14:paraId="5846DD3D" w14:textId="77777777"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  <w:r w:rsidR="001F79BA">
        <w:t xml:space="preserve"> ou à l’autrice</w:t>
      </w:r>
    </w:p>
    <w:p w14:paraId="31A2455A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394B5F85" w14:textId="77777777"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 xml:space="preserve">œuvre précédente du compositeur </w:t>
      </w:r>
      <w:r w:rsidR="001F79BA">
        <w:t xml:space="preserve">ou de la compositrice </w:t>
      </w:r>
      <w:r w:rsidR="00147852" w:rsidRPr="00640D47">
        <w:t>en rappor</w:t>
      </w:r>
      <w:r w:rsidR="00147852">
        <w:t>t avec la production envisagée (1 exemplaire)</w:t>
      </w:r>
    </w:p>
    <w:p w14:paraId="1B9C3248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5241BA23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14:paraId="3E8EC39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05F1F011" w14:textId="77777777"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14:paraId="2D9373D9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0CD0241A" w14:textId="77777777"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</w:t>
      </w:r>
      <w:r w:rsidR="001F79BA">
        <w:t xml:space="preserve"> et de la/des compositrice(s),</w:t>
      </w:r>
      <w:r w:rsidR="00513B22">
        <w:t xml:space="preserve"> du/des librettiste(s)</w:t>
      </w:r>
      <w:r w:rsidR="001F79BA">
        <w:t xml:space="preserve"> et de la/des librettistes</w:t>
      </w:r>
    </w:p>
    <w:p w14:paraId="2805ABE0" w14:textId="77777777" w:rsidR="00513B22" w:rsidRDefault="00513B22" w:rsidP="00D42845">
      <w:pPr>
        <w:pStyle w:val="DOCWEB-Paragraphenormal"/>
        <w:ind w:left="567" w:hanging="283"/>
      </w:pPr>
    </w:p>
    <w:p w14:paraId="7C9F6D37" w14:textId="77777777"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14:paraId="0B2DC3B4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5B99971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14:paraId="6C408812" w14:textId="77777777"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A13" w14:textId="77777777" w:rsidR="00D91F8B" w:rsidRDefault="00D91F8B">
      <w:r>
        <w:separator/>
      </w:r>
    </w:p>
  </w:endnote>
  <w:endnote w:type="continuationSeparator" w:id="0">
    <w:p w14:paraId="23104521" w14:textId="77777777" w:rsidR="00D91F8B" w:rsidRDefault="00D9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C7B8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53430C8" wp14:editId="6E40569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5D6D2" w14:textId="5E2E02AF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A1EB6">
                            <w:rPr>
                              <w:sz w:val="11"/>
                              <w:szCs w:val="11"/>
                            </w:rPr>
                            <w:t>M187F0920C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430C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A35D6D2" w14:textId="5E2E02AF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A1EB6">
                      <w:rPr>
                        <w:sz w:val="11"/>
                        <w:szCs w:val="11"/>
                      </w:rPr>
                      <w:t>M187F0920C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3546313A" wp14:editId="60DB40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31D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5FBFB13" wp14:editId="0EDBFA5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D3338" w14:textId="6F41BCE1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A1EB6">
                            <w:rPr>
                              <w:sz w:val="11"/>
                              <w:szCs w:val="11"/>
                            </w:rPr>
                            <w:t>M187F0920C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BFB1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8DD3338" w14:textId="6F41BCE1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A1EB6">
                      <w:rPr>
                        <w:sz w:val="11"/>
                        <w:szCs w:val="11"/>
                      </w:rPr>
                      <w:t>M187F0920C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81EDD47" wp14:editId="431BBD3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2AF2" w14:textId="77777777" w:rsidR="00D91F8B" w:rsidRDefault="00D91F8B">
      <w:r>
        <w:separator/>
      </w:r>
    </w:p>
  </w:footnote>
  <w:footnote w:type="continuationSeparator" w:id="0">
    <w:p w14:paraId="32217BDF" w14:textId="77777777" w:rsidR="00D91F8B" w:rsidRDefault="00D9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41A9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0F98990" wp14:editId="701F20A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F26D2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2BE5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63C002F" wp14:editId="56DFE25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04A6"/>
    <w:rsid w:val="000430D4"/>
    <w:rsid w:val="00043652"/>
    <w:rsid w:val="000569A6"/>
    <w:rsid w:val="00063DA0"/>
    <w:rsid w:val="00071D62"/>
    <w:rsid w:val="0007704F"/>
    <w:rsid w:val="0007754A"/>
    <w:rsid w:val="00103576"/>
    <w:rsid w:val="00147852"/>
    <w:rsid w:val="001645AE"/>
    <w:rsid w:val="00184AF3"/>
    <w:rsid w:val="001A0CF4"/>
    <w:rsid w:val="001F79BA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A70B4"/>
    <w:rsid w:val="002C03B6"/>
    <w:rsid w:val="002C0F09"/>
    <w:rsid w:val="00330EBC"/>
    <w:rsid w:val="00384247"/>
    <w:rsid w:val="003867E7"/>
    <w:rsid w:val="003B424E"/>
    <w:rsid w:val="003D475D"/>
    <w:rsid w:val="003E4AF9"/>
    <w:rsid w:val="00412AAA"/>
    <w:rsid w:val="00494F5B"/>
    <w:rsid w:val="00513B22"/>
    <w:rsid w:val="00523C91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6E391C"/>
    <w:rsid w:val="00706CB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8F26D2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1EB6"/>
    <w:rsid w:val="00BA6D69"/>
    <w:rsid w:val="00BB77D9"/>
    <w:rsid w:val="00BC10D5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1F8B"/>
    <w:rsid w:val="00D9441B"/>
    <w:rsid w:val="00DA1177"/>
    <w:rsid w:val="00DA67C9"/>
    <w:rsid w:val="00DB6DCA"/>
    <w:rsid w:val="00E13607"/>
    <w:rsid w:val="00E529D0"/>
    <w:rsid w:val="00E57EB7"/>
    <w:rsid w:val="00E62FB9"/>
    <w:rsid w:val="00E95E1F"/>
    <w:rsid w:val="00F155D9"/>
    <w:rsid w:val="00F15BAD"/>
    <w:rsid w:val="00F20F25"/>
    <w:rsid w:val="00F63D7C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CC5A62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YZQSEQ23Z4NW-366884403-924792</_dlc_DocId>
    <_dlc_DocIdUrl xmlns="649f20fa-f969-41ee-a36a-b3281c52839a">
      <Url>https://ssach.sharepoint.com/_layouts/15/DocIdRedir.aspx?ID=YZQSEQ23Z4NW-366884403-924792</Url>
      <Description>YZQSEQ23Z4NW-366884403-924792</Description>
    </_dlc_DocIdUrl>
    <Date_x0020_et_x0020_heure xmlns="3a19f3fa-da8f-45af-b637-75be0e2377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A755-8D17-4B7F-AB34-C18FA3B7C6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D6D5B8-BF3D-48D5-A661-30A934D5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B197A-307A-4AB0-AF33-C38BEB4708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4.xml><?xml version="1.0" encoding="utf-8"?>
<ds:datastoreItem xmlns:ds="http://schemas.openxmlformats.org/officeDocument/2006/customXml" ds:itemID="{9BCD1204-6BD3-48E2-BD74-6156283D7F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82E47-0913-4DD7-B730-3C26B126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M187F0920c</dc:description>
  <cp:lastModifiedBy>Nalini MENAMKAT</cp:lastModifiedBy>
  <cp:revision>3</cp:revision>
  <cp:lastPrinted>2021-11-22T13:02:00Z</cp:lastPrinted>
  <dcterms:created xsi:type="dcterms:W3CDTF">2021-11-22T13:02:00Z</dcterms:created>
  <dcterms:modified xsi:type="dcterms:W3CDTF">2021-11-22T13:02:00Z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73714600</vt:r8>
  </property>
  <property fmtid="{D5CDD505-2E9C-101B-9397-08002B2CF9AE}" pid="4" name="_dlc_DocIdItemGuid">
    <vt:lpwstr>55ba6ea6-c2dc-43e9-8f05-2ba4969f9894</vt:lpwstr>
  </property>
</Properties>
</file>