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383220511" w:edGrp="everyone"/>
    <w:p w14:paraId="7C7BF149" w14:textId="77777777" w:rsidR="0006378E" w:rsidRPr="008B40FF" w:rsidRDefault="0006378E" w:rsidP="0006378E">
      <w:pPr>
        <w:pStyle w:val="DOCWEB-Titre"/>
        <w:spacing w:line="360" w:lineRule="auto"/>
        <w:rPr>
          <w:sz w:val="4"/>
          <w:szCs w:val="4"/>
        </w:rPr>
      </w:pPr>
      <w:r w:rsidRPr="008B40FF">
        <w:rPr>
          <w:noProof/>
          <w:sz w:val="4"/>
          <w:szCs w:val="4"/>
        </w:rPr>
        <mc:AlternateContent>
          <mc:Choice Requires="wps">
            <w:drawing>
              <wp:anchor distT="0" distB="0" distL="114300" distR="114300" simplePos="0" relativeHeight="251659264" behindDoc="0" locked="0" layoutInCell="1" allowOverlap="1" wp14:anchorId="39E478DA" wp14:editId="0CFD1C70">
                <wp:simplePos x="0" y="0"/>
                <wp:positionH relativeFrom="column">
                  <wp:posOffset>-27940</wp:posOffset>
                </wp:positionH>
                <wp:positionV relativeFrom="paragraph">
                  <wp:posOffset>74930</wp:posOffset>
                </wp:positionV>
                <wp:extent cx="5471795" cy="0"/>
                <wp:effectExtent l="0" t="0" r="14605" b="19050"/>
                <wp:wrapNone/>
                <wp:docPr id="3" name="Connecteur droit 3"/>
                <wp:cNvGraphicFramePr/>
                <a:graphic xmlns:a="http://schemas.openxmlformats.org/drawingml/2006/main">
                  <a:graphicData uri="http://schemas.microsoft.com/office/word/2010/wordprocessingShape">
                    <wps:wsp>
                      <wps:cNvCnPr/>
                      <wps:spPr>
                        <a:xfrm>
                          <a:off x="0" y="0"/>
                          <a:ext cx="547179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B3F5693" id="Connecteur droit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pt,5.9pt" to="428.6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" strokecolor="windowText"/>
            </w:pict>
          </mc:Fallback>
        </mc:AlternateContent>
      </w:r>
      <w:permEnd w:id="383220511"/>
      <w:r w:rsidRPr="008B40FF">
        <w:rPr>
          <w:sz w:val="4"/>
          <w:szCs w:val="4"/>
        </w:rPr>
        <w:t xml:space="preserve"> </w:t>
      </w:r>
    </w:p>
    <w:p w14:paraId="5B294956" w14:textId="78513F16" w:rsidR="0050119D" w:rsidRPr="0006378E" w:rsidRDefault="0050119D" w:rsidP="0006378E">
      <w:pPr>
        <w:pStyle w:val="DOCWEB-Titre"/>
        <w:spacing w:line="360" w:lineRule="auto"/>
      </w:pPr>
      <w:r w:rsidRPr="0006378E">
        <w:t>M</w:t>
      </w:r>
      <w:r w:rsidR="004D779B">
        <w:t>odèle de contrat épisode de série</w:t>
      </w:r>
    </w:p>
    <w:p w14:paraId="4EE8C1B5" w14:textId="77777777" w:rsidR="0050119D" w:rsidRPr="0006378E" w:rsidRDefault="0050119D" w:rsidP="0006378E">
      <w:pPr>
        <w:pStyle w:val="1EREPAGEINDICATIONSTITRE"/>
        <w:shd w:val="clear" w:color="auto" w:fill="auto"/>
        <w:spacing w:before="120"/>
        <w:ind w:right="-272" w:firstLine="0"/>
        <w:rPr>
          <w:rFonts w:cs="Arial"/>
        </w:rPr>
      </w:pPr>
      <w:r w:rsidRPr="0006378E">
        <w:rPr>
          <w:rFonts w:cs="Arial"/>
        </w:rPr>
        <w:t>Indications pour remplir le contrat</w:t>
      </w:r>
    </w:p>
    <w:p w14:paraId="525C2820" w14:textId="61ADA5DF" w:rsidR="0050119D" w:rsidRPr="0006378E" w:rsidRDefault="0050119D" w:rsidP="00BF3122">
      <w:pPr>
        <w:pStyle w:val="1EREPAGEINDICATIONSTEXTE"/>
        <w:numPr>
          <w:ilvl w:val="0"/>
          <w:numId w:val="35"/>
        </w:numPr>
        <w:shd w:val="clear" w:color="auto" w:fill="auto"/>
        <w:ind w:left="720"/>
        <w:rPr>
          <w:rFonts w:cs="Arial"/>
          <w:color w:val="000000" w:themeColor="text1"/>
        </w:rPr>
      </w:pPr>
      <w:r w:rsidRPr="0006378E">
        <w:rPr>
          <w:rFonts w:cs="Arial"/>
          <w:color w:val="000000" w:themeColor="text1"/>
        </w:rPr>
        <w:t xml:space="preserve">Compléter </w:t>
      </w:r>
      <w:r w:rsidR="007D715B" w:rsidRPr="0006378E">
        <w:rPr>
          <w:rFonts w:cs="Arial"/>
          <w:color w:val="000000" w:themeColor="text1"/>
        </w:rPr>
        <w:t xml:space="preserve">ou supprimer </w:t>
      </w:r>
      <w:r w:rsidRPr="0006378E">
        <w:rPr>
          <w:rFonts w:cs="Arial"/>
          <w:color w:val="000000" w:themeColor="text1"/>
        </w:rPr>
        <w:t xml:space="preserve">les champs </w:t>
      </w:r>
      <w:r w:rsidRPr="004A4AB6">
        <w:rPr>
          <w:rFonts w:cs="Arial"/>
          <w:color w:val="FF00FF"/>
        </w:rPr>
        <w:t>pointillés ou en couleur</w:t>
      </w:r>
    </w:p>
    <w:p w14:paraId="347C38A1" w14:textId="5DC13A6B" w:rsidR="0050119D" w:rsidRPr="0006378E" w:rsidRDefault="0050119D" w:rsidP="00BF3122">
      <w:pPr>
        <w:pStyle w:val="1EREPAGEINDICATIONSTEXTE"/>
        <w:numPr>
          <w:ilvl w:val="0"/>
          <w:numId w:val="35"/>
        </w:numPr>
        <w:shd w:val="clear" w:color="auto" w:fill="auto"/>
        <w:ind w:left="720"/>
        <w:rPr>
          <w:rFonts w:cs="Arial"/>
          <w:color w:val="000000" w:themeColor="text1"/>
        </w:rPr>
      </w:pPr>
      <w:r w:rsidRPr="0006378E">
        <w:rPr>
          <w:rFonts w:cs="Arial"/>
          <w:color w:val="000000" w:themeColor="text1"/>
        </w:rPr>
        <w:t>Sélectionner le champ adéquat parmi ceux séparés par des barres obliques /</w:t>
      </w:r>
    </w:p>
    <w:p w14:paraId="26A9BC05" w14:textId="09ACE80A" w:rsidR="0050119D" w:rsidRDefault="0050119D" w:rsidP="00E6079E">
      <w:pPr>
        <w:pStyle w:val="1EREPAGEINDICATIONSTEXTE"/>
        <w:numPr>
          <w:ilvl w:val="0"/>
          <w:numId w:val="35"/>
        </w:numPr>
        <w:shd w:val="clear" w:color="auto" w:fill="auto"/>
        <w:ind w:left="714" w:right="-272" w:hanging="357"/>
        <w:rPr>
          <w:rFonts w:cs="Arial"/>
          <w:color w:val="000000" w:themeColor="text1"/>
        </w:rPr>
      </w:pPr>
      <w:r w:rsidRPr="0006378E">
        <w:rPr>
          <w:rFonts w:cs="Arial"/>
          <w:color w:val="000000" w:themeColor="text1"/>
        </w:rPr>
        <w:t>Les renvois entre les articles sont automatiques</w:t>
      </w:r>
    </w:p>
    <w:p w14:paraId="0D6F6CEB" w14:textId="77777777" w:rsidR="0006378E" w:rsidRPr="00E93479" w:rsidRDefault="0006378E" w:rsidP="0006378E">
      <w:pPr>
        <w:pStyle w:val="1EREPAGEINDICATIONSTEXTE"/>
        <w:shd w:val="clear" w:color="auto" w:fill="auto"/>
        <w:spacing w:line="360" w:lineRule="auto"/>
        <w:ind w:left="714" w:right="-272" w:firstLine="0"/>
        <w:rPr>
          <w:rFonts w:cs="Arial"/>
          <w:color w:val="000000" w:themeColor="text1"/>
        </w:rPr>
      </w:pPr>
      <w:r>
        <w:rPr>
          <w:noProof/>
          <w:lang w:eastAsia="fr-CH"/>
        </w:rPr>
        <mc:AlternateContent>
          <mc:Choice Requires="wps">
            <w:drawing>
              <wp:anchor distT="0" distB="0" distL="114300" distR="114300" simplePos="0" relativeHeight="251661312" behindDoc="0" locked="0" layoutInCell="1" allowOverlap="1" wp14:anchorId="06B21C70" wp14:editId="79F9967A">
                <wp:simplePos x="0" y="0"/>
                <wp:positionH relativeFrom="column">
                  <wp:posOffset>-24130</wp:posOffset>
                </wp:positionH>
                <wp:positionV relativeFrom="paragraph">
                  <wp:posOffset>66513</wp:posOffset>
                </wp:positionV>
                <wp:extent cx="5471795" cy="0"/>
                <wp:effectExtent l="0" t="0" r="14605" b="19050"/>
                <wp:wrapNone/>
                <wp:docPr id="4" name="Connecteur droit 4"/>
                <wp:cNvGraphicFramePr/>
                <a:graphic xmlns:a="http://schemas.openxmlformats.org/drawingml/2006/main">
                  <a:graphicData uri="http://schemas.microsoft.com/office/word/2010/wordprocessingShape">
                    <wps:wsp>
                      <wps:cNvCnPr/>
                      <wps:spPr>
                        <a:xfrm>
                          <a:off x="0" y="0"/>
                          <a:ext cx="5471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5FA29F" id="Connecteur droit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5.25pt" to="428.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" strokecolor="black [3213]"/>
            </w:pict>
          </mc:Fallback>
        </mc:AlternateContent>
      </w:r>
    </w:p>
    <w:p w14:paraId="5DFDA7D4" w14:textId="366EB92D" w:rsidR="00714F7A" w:rsidRPr="0006378E" w:rsidRDefault="00714F7A" w:rsidP="0006378E">
      <w:pPr>
        <w:pStyle w:val="DOCWEB-Titreparagraphe"/>
        <w:rPr>
          <w:color w:val="auto"/>
        </w:rPr>
      </w:pPr>
      <w:r w:rsidRPr="0006378E">
        <w:rPr>
          <w:color w:val="auto"/>
        </w:rPr>
        <w:t>T</w:t>
      </w:r>
      <w:r w:rsidR="00446D77" w:rsidRPr="0006378E">
        <w:rPr>
          <w:color w:val="auto"/>
        </w:rPr>
        <w:t>able des matières</w:t>
      </w:r>
    </w:p>
    <w:p w14:paraId="671C613B" w14:textId="56A5CA28" w:rsidR="00714F7A" w:rsidRPr="0006378E" w:rsidRDefault="00714F7A" w:rsidP="0006378E">
      <w:pPr>
        <w:pStyle w:val="TDMNUMERO"/>
        <w:numPr>
          <w:ilvl w:val="0"/>
          <w:numId w:val="15"/>
        </w:numPr>
        <w:spacing w:before="240"/>
        <w:ind w:right="0"/>
        <w:rPr>
          <w:rFonts w:cs="Arial"/>
          <w:sz w:val="20"/>
          <w:szCs w:val="20"/>
        </w:rPr>
      </w:pPr>
      <w:r w:rsidRPr="0006378E">
        <w:rPr>
          <w:rFonts w:cs="Arial"/>
          <w:sz w:val="20"/>
          <w:szCs w:val="20"/>
        </w:rPr>
        <w:t>Objet du contrat</w:t>
      </w:r>
      <w:r w:rsidR="00446D77" w:rsidRPr="0006378E">
        <w:rPr>
          <w:rFonts w:cs="Arial"/>
          <w:sz w:val="20"/>
          <w:szCs w:val="20"/>
        </w:rPr>
        <w:t xml:space="preserve"> et définition de la production</w:t>
      </w:r>
      <w:r w:rsidRPr="0006378E">
        <w:rPr>
          <w:rFonts w:cs="Arial"/>
          <w:sz w:val="20"/>
          <w:szCs w:val="20"/>
        </w:rPr>
        <w:tab/>
        <w:t>3</w:t>
      </w:r>
    </w:p>
    <w:p w14:paraId="46CAFFE1" w14:textId="77777777" w:rsidR="00714F7A" w:rsidRPr="0006378E" w:rsidRDefault="00714F7A" w:rsidP="0006378E">
      <w:pPr>
        <w:pStyle w:val="TDMSection"/>
        <w:shd w:val="clear" w:color="auto" w:fill="auto"/>
        <w:rPr>
          <w:rFonts w:cs="Arial"/>
          <w:b/>
          <w:sz w:val="20"/>
        </w:rPr>
      </w:pPr>
      <w:r w:rsidRPr="0006378E">
        <w:rPr>
          <w:rFonts w:cs="Arial"/>
          <w:b/>
          <w:sz w:val="20"/>
        </w:rPr>
        <w:t>SECTION I – ÉCRITURE</w:t>
      </w:r>
    </w:p>
    <w:p w14:paraId="74C746B5" w14:textId="1A317717" w:rsidR="00714F7A" w:rsidRPr="0006378E" w:rsidRDefault="00714F7A" w:rsidP="0006378E">
      <w:pPr>
        <w:pStyle w:val="TDMNUMERO"/>
        <w:numPr>
          <w:ilvl w:val="0"/>
          <w:numId w:val="15"/>
        </w:numPr>
        <w:rPr>
          <w:rFonts w:cs="Arial"/>
          <w:sz w:val="20"/>
          <w:szCs w:val="20"/>
        </w:rPr>
      </w:pPr>
      <w:r w:rsidRPr="0006378E">
        <w:rPr>
          <w:rFonts w:cs="Arial"/>
          <w:sz w:val="20"/>
          <w:szCs w:val="20"/>
        </w:rPr>
        <w:t>Cadre général</w:t>
      </w:r>
      <w:r w:rsidRPr="0006378E">
        <w:rPr>
          <w:rFonts w:cs="Arial"/>
          <w:sz w:val="20"/>
          <w:szCs w:val="20"/>
        </w:rPr>
        <w:tab/>
      </w:r>
      <w:r w:rsidR="00DD04F1" w:rsidRPr="0006378E">
        <w:rPr>
          <w:rFonts w:cs="Arial"/>
          <w:sz w:val="20"/>
          <w:szCs w:val="20"/>
        </w:rPr>
        <w:t>4</w:t>
      </w:r>
    </w:p>
    <w:p w14:paraId="1BF08425" w14:textId="77777777" w:rsidR="00714F7A" w:rsidRPr="0006378E" w:rsidRDefault="00714F7A" w:rsidP="0006378E">
      <w:pPr>
        <w:pStyle w:val="TDMNUMERO"/>
        <w:numPr>
          <w:ilvl w:val="0"/>
          <w:numId w:val="15"/>
        </w:numPr>
        <w:rPr>
          <w:rFonts w:cs="Arial"/>
          <w:sz w:val="20"/>
          <w:szCs w:val="20"/>
        </w:rPr>
      </w:pPr>
      <w:r w:rsidRPr="0006378E">
        <w:rPr>
          <w:rFonts w:cs="Arial"/>
          <w:sz w:val="20"/>
          <w:szCs w:val="20"/>
        </w:rPr>
        <w:t>Définitions</w:t>
      </w:r>
      <w:r w:rsidRPr="0006378E">
        <w:rPr>
          <w:rFonts w:cs="Arial"/>
          <w:sz w:val="20"/>
          <w:szCs w:val="20"/>
        </w:rPr>
        <w:tab/>
      </w:r>
      <w:r w:rsidR="00DD04F1" w:rsidRPr="0006378E">
        <w:rPr>
          <w:rFonts w:cs="Arial"/>
          <w:sz w:val="20"/>
          <w:szCs w:val="20"/>
        </w:rPr>
        <w:t>4</w:t>
      </w:r>
    </w:p>
    <w:p w14:paraId="750A329D" w14:textId="77777777" w:rsidR="00714F7A" w:rsidRPr="0006378E" w:rsidRDefault="00714F7A" w:rsidP="0006378E">
      <w:pPr>
        <w:pStyle w:val="TDMNUMERO"/>
        <w:numPr>
          <w:ilvl w:val="0"/>
          <w:numId w:val="15"/>
        </w:numPr>
        <w:rPr>
          <w:rFonts w:cs="Arial"/>
          <w:sz w:val="20"/>
          <w:szCs w:val="20"/>
        </w:rPr>
      </w:pPr>
      <w:r w:rsidRPr="0006378E">
        <w:rPr>
          <w:rFonts w:cs="Arial"/>
          <w:sz w:val="20"/>
          <w:szCs w:val="20"/>
        </w:rPr>
        <w:t>Prestations</w:t>
      </w:r>
      <w:r w:rsidRPr="0006378E">
        <w:rPr>
          <w:rFonts w:cs="Arial"/>
          <w:sz w:val="20"/>
          <w:szCs w:val="20"/>
        </w:rPr>
        <w:tab/>
      </w:r>
      <w:r w:rsidR="00DD04F1" w:rsidRPr="0006378E">
        <w:rPr>
          <w:rFonts w:cs="Arial"/>
          <w:sz w:val="20"/>
          <w:szCs w:val="20"/>
        </w:rPr>
        <w:t>4</w:t>
      </w:r>
    </w:p>
    <w:p w14:paraId="2344B390" w14:textId="77777777" w:rsidR="00714F7A" w:rsidRPr="0006378E" w:rsidRDefault="00714F7A" w:rsidP="0006378E">
      <w:pPr>
        <w:pStyle w:val="TDMNUMERO"/>
        <w:numPr>
          <w:ilvl w:val="0"/>
          <w:numId w:val="15"/>
        </w:numPr>
        <w:rPr>
          <w:rFonts w:cs="Arial"/>
          <w:sz w:val="20"/>
          <w:szCs w:val="20"/>
        </w:rPr>
      </w:pPr>
      <w:r w:rsidRPr="0006378E">
        <w:rPr>
          <w:rFonts w:cs="Arial"/>
          <w:sz w:val="20"/>
          <w:szCs w:val="20"/>
        </w:rPr>
        <w:t>Adjonction de nouveaux coauteurs en cours d’écriture</w:t>
      </w:r>
      <w:r w:rsidRPr="0006378E">
        <w:rPr>
          <w:rFonts w:cs="Arial"/>
          <w:sz w:val="20"/>
          <w:szCs w:val="20"/>
        </w:rPr>
        <w:tab/>
      </w:r>
      <w:r w:rsidR="00DD04F1" w:rsidRPr="0006378E">
        <w:rPr>
          <w:rFonts w:cs="Arial"/>
          <w:sz w:val="20"/>
          <w:szCs w:val="20"/>
        </w:rPr>
        <w:t>6</w:t>
      </w:r>
    </w:p>
    <w:p w14:paraId="1DA95EFA" w14:textId="77777777" w:rsidR="00714F7A" w:rsidRPr="0006378E" w:rsidRDefault="00714F7A" w:rsidP="0006378E">
      <w:pPr>
        <w:pStyle w:val="TDMSection"/>
        <w:shd w:val="clear" w:color="auto" w:fill="auto"/>
        <w:rPr>
          <w:rFonts w:cs="Arial"/>
          <w:b/>
          <w:sz w:val="20"/>
        </w:rPr>
      </w:pPr>
      <w:r w:rsidRPr="0006378E">
        <w:rPr>
          <w:rFonts w:cs="Arial"/>
          <w:b/>
          <w:sz w:val="20"/>
        </w:rPr>
        <w:t>SECTION II – DROIT D’AUTEUR</w:t>
      </w:r>
    </w:p>
    <w:p w14:paraId="05AD5120" w14:textId="013A2109" w:rsidR="00714F7A" w:rsidRPr="0006378E" w:rsidRDefault="00714F7A" w:rsidP="0006378E">
      <w:pPr>
        <w:pStyle w:val="TDMNUMERO"/>
        <w:numPr>
          <w:ilvl w:val="0"/>
          <w:numId w:val="15"/>
        </w:numPr>
        <w:rPr>
          <w:rFonts w:cs="Arial"/>
          <w:sz w:val="20"/>
          <w:szCs w:val="20"/>
        </w:rPr>
      </w:pPr>
      <w:r w:rsidRPr="0006378E">
        <w:rPr>
          <w:rFonts w:cs="Arial"/>
          <w:sz w:val="20"/>
          <w:szCs w:val="20"/>
        </w:rPr>
        <w:t>Droits moraux de l’auteur</w:t>
      </w:r>
      <w:r w:rsidRPr="0006378E">
        <w:rPr>
          <w:rFonts w:cs="Arial"/>
          <w:sz w:val="20"/>
          <w:szCs w:val="20"/>
        </w:rPr>
        <w:tab/>
      </w:r>
      <w:r w:rsidR="00E04EA5" w:rsidRPr="0006378E">
        <w:rPr>
          <w:rFonts w:cs="Arial"/>
          <w:sz w:val="20"/>
          <w:szCs w:val="20"/>
        </w:rPr>
        <w:t>7</w:t>
      </w:r>
    </w:p>
    <w:p w14:paraId="650DE3DB" w14:textId="1FB467AD" w:rsidR="00714F7A" w:rsidRPr="0006378E" w:rsidRDefault="00714F7A" w:rsidP="0006378E">
      <w:pPr>
        <w:pStyle w:val="TDMNUMERO"/>
        <w:numPr>
          <w:ilvl w:val="0"/>
          <w:numId w:val="15"/>
        </w:numPr>
        <w:rPr>
          <w:rFonts w:cs="Arial"/>
          <w:sz w:val="20"/>
          <w:szCs w:val="20"/>
        </w:rPr>
      </w:pPr>
      <w:r w:rsidRPr="0006378E">
        <w:rPr>
          <w:rFonts w:cs="Arial"/>
          <w:sz w:val="20"/>
          <w:szCs w:val="20"/>
        </w:rPr>
        <w:t>Droits patrimo</w:t>
      </w:r>
      <w:r w:rsidR="00424974" w:rsidRPr="0006378E">
        <w:rPr>
          <w:rFonts w:cs="Arial"/>
          <w:sz w:val="20"/>
          <w:szCs w:val="20"/>
        </w:rPr>
        <w:t>niaux de l’auteur</w:t>
      </w:r>
      <w:r w:rsidRPr="0006378E">
        <w:rPr>
          <w:rFonts w:cs="Arial"/>
          <w:sz w:val="20"/>
          <w:szCs w:val="20"/>
        </w:rPr>
        <w:t xml:space="preserve"> et utilisation par le producteur</w:t>
      </w:r>
      <w:r w:rsidRPr="0006378E">
        <w:rPr>
          <w:rFonts w:cs="Arial"/>
          <w:sz w:val="20"/>
          <w:szCs w:val="20"/>
        </w:rPr>
        <w:tab/>
      </w:r>
      <w:r w:rsidR="00995525">
        <w:rPr>
          <w:rFonts w:cs="Arial"/>
          <w:sz w:val="20"/>
          <w:szCs w:val="20"/>
        </w:rPr>
        <w:t>7</w:t>
      </w:r>
    </w:p>
    <w:p w14:paraId="60EB4157" w14:textId="0AA6462A" w:rsidR="00714F7A" w:rsidRPr="0006378E" w:rsidRDefault="00714F7A" w:rsidP="0006378E">
      <w:pPr>
        <w:pStyle w:val="TDMNUMERO"/>
        <w:numPr>
          <w:ilvl w:val="0"/>
          <w:numId w:val="15"/>
        </w:numPr>
        <w:rPr>
          <w:rFonts w:cs="Arial"/>
          <w:sz w:val="20"/>
          <w:szCs w:val="20"/>
        </w:rPr>
      </w:pPr>
      <w:r w:rsidRPr="0006378E">
        <w:rPr>
          <w:rFonts w:cs="Arial"/>
          <w:sz w:val="20"/>
          <w:szCs w:val="20"/>
        </w:rPr>
        <w:t>Duré</w:t>
      </w:r>
      <w:r w:rsidR="0006378E">
        <w:rPr>
          <w:rFonts w:cs="Arial"/>
          <w:sz w:val="20"/>
          <w:szCs w:val="20"/>
        </w:rPr>
        <w:t>e</w:t>
      </w:r>
      <w:r w:rsidR="0006378E">
        <w:rPr>
          <w:rFonts w:cs="Arial"/>
          <w:sz w:val="20"/>
          <w:szCs w:val="20"/>
        </w:rPr>
        <w:tab/>
      </w:r>
      <w:r w:rsidR="00DD04F1" w:rsidRPr="0006378E">
        <w:rPr>
          <w:rFonts w:cs="Arial"/>
          <w:sz w:val="20"/>
          <w:szCs w:val="20"/>
        </w:rPr>
        <w:t>9</w:t>
      </w:r>
    </w:p>
    <w:p w14:paraId="3C369F51" w14:textId="07A244CF" w:rsidR="00714F7A" w:rsidRPr="0006378E" w:rsidRDefault="00714F7A" w:rsidP="0006378E">
      <w:pPr>
        <w:pStyle w:val="TDMNUMERO"/>
        <w:numPr>
          <w:ilvl w:val="0"/>
          <w:numId w:val="15"/>
        </w:numPr>
        <w:rPr>
          <w:rFonts w:cs="Arial"/>
          <w:sz w:val="20"/>
          <w:szCs w:val="20"/>
        </w:rPr>
      </w:pPr>
      <w:r w:rsidRPr="0006378E">
        <w:rPr>
          <w:rFonts w:cs="Arial"/>
          <w:sz w:val="20"/>
          <w:szCs w:val="20"/>
        </w:rPr>
        <w:t>Rémunération proportionnelle à l’utilisation</w:t>
      </w:r>
      <w:r w:rsidRPr="0006378E">
        <w:rPr>
          <w:rFonts w:cs="Arial"/>
          <w:sz w:val="20"/>
          <w:szCs w:val="20"/>
        </w:rPr>
        <w:tab/>
      </w:r>
      <w:r w:rsidR="000E09A0">
        <w:rPr>
          <w:rFonts w:cs="Arial"/>
          <w:sz w:val="20"/>
          <w:szCs w:val="20"/>
        </w:rPr>
        <w:t>9</w:t>
      </w:r>
    </w:p>
    <w:p w14:paraId="168AB1CE" w14:textId="77777777" w:rsidR="00714F7A" w:rsidRPr="0006378E" w:rsidRDefault="00714F7A" w:rsidP="0006378E">
      <w:pPr>
        <w:pStyle w:val="TDMNUMERO"/>
        <w:numPr>
          <w:ilvl w:val="0"/>
          <w:numId w:val="15"/>
        </w:numPr>
        <w:rPr>
          <w:rFonts w:cs="Arial"/>
          <w:sz w:val="20"/>
          <w:szCs w:val="20"/>
        </w:rPr>
      </w:pPr>
      <w:r w:rsidRPr="0006378E">
        <w:rPr>
          <w:rFonts w:cs="Arial"/>
          <w:sz w:val="20"/>
          <w:szCs w:val="20"/>
        </w:rPr>
        <w:t>Reddition des comptes – paiements</w:t>
      </w:r>
      <w:r w:rsidRPr="0006378E">
        <w:rPr>
          <w:rFonts w:cs="Arial"/>
          <w:sz w:val="20"/>
          <w:szCs w:val="20"/>
        </w:rPr>
        <w:tab/>
        <w:t>1</w:t>
      </w:r>
      <w:r w:rsidR="00256669" w:rsidRPr="0006378E">
        <w:rPr>
          <w:rFonts w:cs="Arial"/>
          <w:sz w:val="20"/>
          <w:szCs w:val="20"/>
        </w:rPr>
        <w:t>1</w:t>
      </w:r>
    </w:p>
    <w:p w14:paraId="61D3FB55" w14:textId="6523F899" w:rsidR="00714F7A" w:rsidRPr="0006378E" w:rsidRDefault="00714F7A" w:rsidP="0006378E">
      <w:pPr>
        <w:pStyle w:val="TDMNUMERO"/>
        <w:numPr>
          <w:ilvl w:val="0"/>
          <w:numId w:val="15"/>
        </w:numPr>
        <w:rPr>
          <w:rFonts w:cs="Arial"/>
          <w:sz w:val="20"/>
          <w:szCs w:val="20"/>
        </w:rPr>
      </w:pPr>
      <w:r w:rsidRPr="0006378E">
        <w:rPr>
          <w:rFonts w:cs="Arial"/>
          <w:sz w:val="20"/>
          <w:szCs w:val="20"/>
        </w:rPr>
        <w:t>Protection des droits</w:t>
      </w:r>
      <w:r w:rsidRPr="0006378E">
        <w:rPr>
          <w:rFonts w:cs="Arial"/>
          <w:sz w:val="20"/>
          <w:szCs w:val="20"/>
        </w:rPr>
        <w:tab/>
        <w:t>1</w:t>
      </w:r>
      <w:r w:rsidR="000E09A0">
        <w:rPr>
          <w:rFonts w:cs="Arial"/>
          <w:sz w:val="20"/>
          <w:szCs w:val="20"/>
        </w:rPr>
        <w:t>1</w:t>
      </w:r>
    </w:p>
    <w:p w14:paraId="1C5DE15E" w14:textId="25E0FEF0" w:rsidR="00714F7A" w:rsidRPr="0006378E" w:rsidRDefault="00714F7A" w:rsidP="0006378E">
      <w:pPr>
        <w:pStyle w:val="TDMNUMERO"/>
        <w:numPr>
          <w:ilvl w:val="0"/>
          <w:numId w:val="15"/>
        </w:numPr>
        <w:rPr>
          <w:rFonts w:cs="Arial"/>
          <w:sz w:val="20"/>
          <w:szCs w:val="20"/>
        </w:rPr>
      </w:pPr>
      <w:r w:rsidRPr="0006378E">
        <w:rPr>
          <w:rFonts w:cs="Arial"/>
          <w:sz w:val="20"/>
          <w:szCs w:val="20"/>
        </w:rPr>
        <w:t>Garanties et cession de créances</w:t>
      </w:r>
      <w:r w:rsidRPr="0006378E">
        <w:rPr>
          <w:rFonts w:cs="Arial"/>
          <w:sz w:val="20"/>
          <w:szCs w:val="20"/>
        </w:rPr>
        <w:tab/>
        <w:t>1</w:t>
      </w:r>
      <w:r w:rsidR="000E09A0">
        <w:rPr>
          <w:rFonts w:cs="Arial"/>
          <w:sz w:val="20"/>
          <w:szCs w:val="20"/>
        </w:rPr>
        <w:t>2</w:t>
      </w:r>
    </w:p>
    <w:p w14:paraId="589BA5CB" w14:textId="7CCF2F11" w:rsidR="00714F7A" w:rsidRPr="0006378E" w:rsidRDefault="00714F7A" w:rsidP="0006378E">
      <w:pPr>
        <w:pStyle w:val="TDMNUMERO"/>
        <w:numPr>
          <w:ilvl w:val="0"/>
          <w:numId w:val="15"/>
        </w:numPr>
        <w:rPr>
          <w:rFonts w:cs="Arial"/>
          <w:sz w:val="20"/>
          <w:szCs w:val="20"/>
        </w:rPr>
      </w:pPr>
      <w:r w:rsidRPr="0006378E">
        <w:rPr>
          <w:rFonts w:cs="Arial"/>
          <w:sz w:val="20"/>
          <w:szCs w:val="20"/>
        </w:rPr>
        <w:t>Ré</w:t>
      </w:r>
      <w:r w:rsidR="009B4C2F" w:rsidRPr="0006378E">
        <w:rPr>
          <w:rFonts w:cs="Arial"/>
          <w:sz w:val="20"/>
          <w:szCs w:val="20"/>
        </w:rPr>
        <w:t>trocession à</w:t>
      </w:r>
      <w:r w:rsidRPr="0006378E">
        <w:rPr>
          <w:rFonts w:cs="Arial"/>
          <w:sz w:val="20"/>
          <w:szCs w:val="20"/>
        </w:rPr>
        <w:t xml:space="preserve"> un tiers</w:t>
      </w:r>
      <w:r w:rsidRPr="0006378E">
        <w:rPr>
          <w:rFonts w:cs="Arial"/>
          <w:sz w:val="20"/>
          <w:szCs w:val="20"/>
        </w:rPr>
        <w:tab/>
        <w:t>1</w:t>
      </w:r>
      <w:r w:rsidR="000E09A0">
        <w:rPr>
          <w:rFonts w:cs="Arial"/>
          <w:sz w:val="20"/>
          <w:szCs w:val="20"/>
        </w:rPr>
        <w:t>2</w:t>
      </w:r>
    </w:p>
    <w:p w14:paraId="663443FF" w14:textId="50B65346" w:rsidR="00714F7A" w:rsidRPr="0006378E" w:rsidRDefault="00714F7A" w:rsidP="0006378E">
      <w:pPr>
        <w:pStyle w:val="TDMNUMERO"/>
        <w:numPr>
          <w:ilvl w:val="0"/>
          <w:numId w:val="15"/>
        </w:numPr>
        <w:rPr>
          <w:rFonts w:cs="Arial"/>
          <w:sz w:val="20"/>
          <w:szCs w:val="20"/>
        </w:rPr>
      </w:pPr>
      <w:r w:rsidRPr="0006378E">
        <w:rPr>
          <w:rFonts w:cs="Arial"/>
          <w:sz w:val="20"/>
          <w:szCs w:val="20"/>
        </w:rPr>
        <w:t>Résiliation</w:t>
      </w:r>
      <w:r w:rsidRPr="0006378E">
        <w:rPr>
          <w:rFonts w:cs="Arial"/>
          <w:sz w:val="20"/>
          <w:szCs w:val="20"/>
        </w:rPr>
        <w:tab/>
        <w:t>1</w:t>
      </w:r>
      <w:r w:rsidR="000E09A0">
        <w:rPr>
          <w:rFonts w:cs="Arial"/>
          <w:sz w:val="20"/>
          <w:szCs w:val="20"/>
        </w:rPr>
        <w:t>2</w:t>
      </w:r>
    </w:p>
    <w:p w14:paraId="7E217303" w14:textId="77777777" w:rsidR="00714F7A" w:rsidRPr="0006378E" w:rsidRDefault="00714F7A" w:rsidP="0006378E">
      <w:pPr>
        <w:pStyle w:val="TDMSection"/>
        <w:shd w:val="clear" w:color="auto" w:fill="auto"/>
        <w:rPr>
          <w:rFonts w:cs="Arial"/>
          <w:b/>
          <w:sz w:val="20"/>
        </w:rPr>
      </w:pPr>
      <w:r w:rsidRPr="0006378E">
        <w:rPr>
          <w:rFonts w:cs="Arial"/>
          <w:b/>
          <w:sz w:val="20"/>
        </w:rPr>
        <w:t>SECTION III - DISPOSITIONS FINALES</w:t>
      </w:r>
    </w:p>
    <w:p w14:paraId="64463113" w14:textId="5CE8B802" w:rsidR="00714F7A" w:rsidRPr="0006378E" w:rsidRDefault="00714F7A" w:rsidP="0006378E">
      <w:pPr>
        <w:pStyle w:val="TDMNUMERO"/>
        <w:numPr>
          <w:ilvl w:val="0"/>
          <w:numId w:val="15"/>
        </w:numPr>
        <w:rPr>
          <w:rFonts w:cs="Arial"/>
          <w:sz w:val="20"/>
          <w:szCs w:val="20"/>
        </w:rPr>
      </w:pPr>
      <w:r w:rsidRPr="0006378E">
        <w:rPr>
          <w:rFonts w:cs="Arial"/>
          <w:sz w:val="20"/>
          <w:szCs w:val="20"/>
        </w:rPr>
        <w:t xml:space="preserve">Conséquences de l'interruption du </w:t>
      </w:r>
      <w:r w:rsidR="009B4C2F" w:rsidRPr="0006378E">
        <w:rPr>
          <w:rFonts w:cs="Arial"/>
          <w:sz w:val="20"/>
          <w:szCs w:val="20"/>
        </w:rPr>
        <w:t>travail d’écriture</w:t>
      </w:r>
      <w:r w:rsidRPr="0006378E">
        <w:rPr>
          <w:rFonts w:cs="Arial"/>
          <w:sz w:val="20"/>
          <w:szCs w:val="20"/>
        </w:rPr>
        <w:t xml:space="preserve"> (section I) sur les droits d’auteur (section II)</w:t>
      </w:r>
      <w:r w:rsidRPr="0006378E">
        <w:rPr>
          <w:rFonts w:cs="Arial"/>
          <w:sz w:val="20"/>
          <w:szCs w:val="20"/>
        </w:rPr>
        <w:tab/>
        <w:t>1</w:t>
      </w:r>
      <w:r w:rsidR="00F51984" w:rsidRPr="0006378E">
        <w:rPr>
          <w:rFonts w:cs="Arial"/>
          <w:sz w:val="20"/>
          <w:szCs w:val="20"/>
        </w:rPr>
        <w:t>3</w:t>
      </w:r>
    </w:p>
    <w:p w14:paraId="73D590D2" w14:textId="123C46C0" w:rsidR="009B4C2F" w:rsidRPr="0006378E" w:rsidRDefault="009B4C2F" w:rsidP="0006378E">
      <w:pPr>
        <w:pStyle w:val="TDMNUMERO"/>
        <w:numPr>
          <w:ilvl w:val="0"/>
          <w:numId w:val="15"/>
        </w:numPr>
        <w:rPr>
          <w:rFonts w:cs="Arial"/>
          <w:sz w:val="20"/>
          <w:szCs w:val="20"/>
        </w:rPr>
      </w:pPr>
      <w:r w:rsidRPr="0006378E">
        <w:rPr>
          <w:rFonts w:cs="Arial"/>
          <w:sz w:val="20"/>
          <w:szCs w:val="20"/>
        </w:rPr>
        <w:t>Poursuite du projet au-delà du présent contrat</w:t>
      </w:r>
      <w:r w:rsidRPr="0006378E">
        <w:rPr>
          <w:rFonts w:cs="Arial"/>
          <w:sz w:val="20"/>
          <w:szCs w:val="20"/>
        </w:rPr>
        <w:tab/>
        <w:t>1</w:t>
      </w:r>
      <w:r w:rsidR="000E09A0">
        <w:rPr>
          <w:rFonts w:cs="Arial"/>
          <w:sz w:val="20"/>
          <w:szCs w:val="20"/>
        </w:rPr>
        <w:t>3</w:t>
      </w:r>
    </w:p>
    <w:p w14:paraId="6321D035" w14:textId="77777777" w:rsidR="009B4C2F" w:rsidRPr="0006378E" w:rsidRDefault="009B4C2F" w:rsidP="0006378E">
      <w:pPr>
        <w:pStyle w:val="TDMNUMERO"/>
        <w:numPr>
          <w:ilvl w:val="0"/>
          <w:numId w:val="15"/>
        </w:numPr>
        <w:rPr>
          <w:rFonts w:cs="Arial"/>
          <w:sz w:val="20"/>
          <w:szCs w:val="20"/>
        </w:rPr>
      </w:pPr>
      <w:r w:rsidRPr="0006378E">
        <w:rPr>
          <w:rFonts w:cs="Arial"/>
          <w:sz w:val="20"/>
          <w:szCs w:val="20"/>
        </w:rPr>
        <w:t>Frais</w:t>
      </w:r>
      <w:r w:rsidRPr="0006378E">
        <w:rPr>
          <w:rFonts w:cs="Arial"/>
          <w:sz w:val="20"/>
          <w:szCs w:val="20"/>
        </w:rPr>
        <w:tab/>
        <w:t>1</w:t>
      </w:r>
      <w:r w:rsidR="00256669" w:rsidRPr="0006378E">
        <w:rPr>
          <w:rFonts w:cs="Arial"/>
          <w:sz w:val="20"/>
          <w:szCs w:val="20"/>
        </w:rPr>
        <w:t>4</w:t>
      </w:r>
    </w:p>
    <w:p w14:paraId="233D6E47" w14:textId="57E6F2BB" w:rsidR="009B4C2F" w:rsidRPr="0006378E" w:rsidRDefault="009B4C2F" w:rsidP="0006378E">
      <w:pPr>
        <w:pStyle w:val="TDMNUMERO"/>
        <w:numPr>
          <w:ilvl w:val="0"/>
          <w:numId w:val="15"/>
        </w:numPr>
        <w:rPr>
          <w:rFonts w:cs="Arial"/>
          <w:sz w:val="20"/>
          <w:szCs w:val="20"/>
        </w:rPr>
      </w:pPr>
      <w:r w:rsidRPr="0006378E">
        <w:rPr>
          <w:rFonts w:cs="Arial"/>
          <w:sz w:val="20"/>
          <w:szCs w:val="20"/>
        </w:rPr>
        <w:t>Paiements</w:t>
      </w:r>
      <w:r w:rsidRPr="0006378E">
        <w:rPr>
          <w:rFonts w:cs="Arial"/>
          <w:sz w:val="20"/>
          <w:szCs w:val="20"/>
        </w:rPr>
        <w:tab/>
        <w:t>1</w:t>
      </w:r>
      <w:r w:rsidR="000E09A0">
        <w:rPr>
          <w:rFonts w:cs="Arial"/>
          <w:sz w:val="20"/>
          <w:szCs w:val="20"/>
        </w:rPr>
        <w:t>4</w:t>
      </w:r>
    </w:p>
    <w:p w14:paraId="06BC5849" w14:textId="757062B0" w:rsidR="009B4C2F" w:rsidRPr="0006378E" w:rsidRDefault="009B4C2F" w:rsidP="0006378E">
      <w:pPr>
        <w:pStyle w:val="TDMNUMERO"/>
        <w:numPr>
          <w:ilvl w:val="0"/>
          <w:numId w:val="15"/>
        </w:numPr>
        <w:rPr>
          <w:rFonts w:cs="Arial"/>
          <w:sz w:val="20"/>
          <w:szCs w:val="20"/>
        </w:rPr>
      </w:pPr>
      <w:r w:rsidRPr="0006378E">
        <w:rPr>
          <w:rFonts w:cs="Arial"/>
          <w:sz w:val="20"/>
          <w:szCs w:val="20"/>
        </w:rPr>
        <w:t>Investissements propres de l’auteur</w:t>
      </w:r>
      <w:r w:rsidRPr="0006378E">
        <w:rPr>
          <w:rFonts w:cs="Arial"/>
          <w:sz w:val="20"/>
          <w:szCs w:val="20"/>
        </w:rPr>
        <w:tab/>
        <w:t>1</w:t>
      </w:r>
      <w:r w:rsidR="000E09A0">
        <w:rPr>
          <w:rFonts w:cs="Arial"/>
          <w:sz w:val="20"/>
          <w:szCs w:val="20"/>
        </w:rPr>
        <w:t>4</w:t>
      </w:r>
    </w:p>
    <w:p w14:paraId="0293AEBB" w14:textId="052FD68C" w:rsidR="009B4C2F" w:rsidRPr="0006378E" w:rsidRDefault="009B4C2F" w:rsidP="0006378E">
      <w:pPr>
        <w:pStyle w:val="TDMNUMERO"/>
        <w:numPr>
          <w:ilvl w:val="0"/>
          <w:numId w:val="15"/>
        </w:numPr>
        <w:rPr>
          <w:rFonts w:cs="Arial"/>
          <w:sz w:val="20"/>
          <w:szCs w:val="20"/>
        </w:rPr>
      </w:pPr>
      <w:r w:rsidRPr="0006378E">
        <w:rPr>
          <w:rFonts w:cs="Arial"/>
          <w:sz w:val="20"/>
          <w:szCs w:val="20"/>
        </w:rPr>
        <w:t>Copies à l’usage de l’auteur</w:t>
      </w:r>
      <w:r w:rsidRPr="0006378E">
        <w:rPr>
          <w:rFonts w:cs="Arial"/>
          <w:sz w:val="20"/>
          <w:szCs w:val="20"/>
        </w:rPr>
        <w:tab/>
        <w:t>1</w:t>
      </w:r>
      <w:r w:rsidR="000E09A0">
        <w:rPr>
          <w:rFonts w:cs="Arial"/>
          <w:sz w:val="20"/>
          <w:szCs w:val="20"/>
        </w:rPr>
        <w:t>4</w:t>
      </w:r>
    </w:p>
    <w:p w14:paraId="76A2F6F9" w14:textId="77777777" w:rsidR="009B4C2F" w:rsidRPr="0006378E" w:rsidRDefault="009B4C2F" w:rsidP="0006378E">
      <w:pPr>
        <w:pStyle w:val="TDMNUMERO"/>
        <w:numPr>
          <w:ilvl w:val="0"/>
          <w:numId w:val="15"/>
        </w:numPr>
        <w:rPr>
          <w:rFonts w:cs="Arial"/>
          <w:sz w:val="20"/>
          <w:szCs w:val="20"/>
        </w:rPr>
      </w:pPr>
      <w:r w:rsidRPr="0006378E">
        <w:rPr>
          <w:rFonts w:cs="Arial"/>
          <w:sz w:val="20"/>
          <w:szCs w:val="20"/>
        </w:rPr>
        <w:t xml:space="preserve">Déclaration </w:t>
      </w:r>
      <w:r w:rsidR="0086442D" w:rsidRPr="0006378E">
        <w:rPr>
          <w:rFonts w:cs="Arial"/>
          <w:sz w:val="20"/>
          <w:szCs w:val="20"/>
        </w:rPr>
        <w:t>de la série</w:t>
      </w:r>
      <w:r w:rsidRPr="0006378E">
        <w:rPr>
          <w:rFonts w:cs="Arial"/>
          <w:sz w:val="20"/>
          <w:szCs w:val="20"/>
        </w:rPr>
        <w:t xml:space="preserve"> et ISAN</w:t>
      </w:r>
      <w:r w:rsidRPr="0006378E">
        <w:rPr>
          <w:rFonts w:cs="Arial"/>
          <w:sz w:val="20"/>
          <w:szCs w:val="20"/>
        </w:rPr>
        <w:tab/>
        <w:t>1</w:t>
      </w:r>
      <w:r w:rsidR="00E04EA5" w:rsidRPr="0006378E">
        <w:rPr>
          <w:rFonts w:cs="Arial"/>
          <w:sz w:val="20"/>
          <w:szCs w:val="20"/>
        </w:rPr>
        <w:t>5</w:t>
      </w:r>
    </w:p>
    <w:p w14:paraId="64E9B3C1" w14:textId="77777777" w:rsidR="009B4C2F" w:rsidRPr="0006378E" w:rsidRDefault="009B4C2F" w:rsidP="0006378E">
      <w:pPr>
        <w:pStyle w:val="TDMNUMERO"/>
        <w:numPr>
          <w:ilvl w:val="0"/>
          <w:numId w:val="15"/>
        </w:numPr>
        <w:rPr>
          <w:rFonts w:cs="Arial"/>
          <w:sz w:val="20"/>
          <w:szCs w:val="20"/>
        </w:rPr>
      </w:pPr>
      <w:r w:rsidRPr="0006378E">
        <w:rPr>
          <w:rFonts w:cs="Arial"/>
          <w:sz w:val="20"/>
          <w:szCs w:val="20"/>
        </w:rPr>
        <w:t>Litiges</w:t>
      </w:r>
      <w:r w:rsidRPr="0006378E">
        <w:rPr>
          <w:rFonts w:cs="Arial"/>
          <w:sz w:val="20"/>
          <w:szCs w:val="20"/>
        </w:rPr>
        <w:tab/>
        <w:t>1</w:t>
      </w:r>
      <w:r w:rsidR="00C51FAC" w:rsidRPr="0006378E">
        <w:rPr>
          <w:rFonts w:cs="Arial"/>
          <w:sz w:val="20"/>
          <w:szCs w:val="20"/>
        </w:rPr>
        <w:t>5</w:t>
      </w:r>
    </w:p>
    <w:p w14:paraId="74A1E946" w14:textId="444B973C" w:rsidR="00460413" w:rsidRDefault="009B4C2F" w:rsidP="0006378E">
      <w:pPr>
        <w:pStyle w:val="TDMNUMERO"/>
        <w:numPr>
          <w:ilvl w:val="0"/>
          <w:numId w:val="15"/>
        </w:numPr>
        <w:rPr>
          <w:rFonts w:cs="Arial"/>
          <w:sz w:val="20"/>
          <w:szCs w:val="20"/>
        </w:rPr>
      </w:pPr>
      <w:r w:rsidRPr="0006378E">
        <w:rPr>
          <w:rFonts w:cs="Arial"/>
          <w:sz w:val="20"/>
          <w:szCs w:val="20"/>
        </w:rPr>
        <w:t>Modifications</w:t>
      </w:r>
      <w:r w:rsidRPr="0006378E">
        <w:rPr>
          <w:rFonts w:cs="Arial"/>
          <w:sz w:val="20"/>
          <w:szCs w:val="20"/>
        </w:rPr>
        <w:tab/>
        <w:t>1</w:t>
      </w:r>
      <w:r w:rsidR="000E09A0">
        <w:rPr>
          <w:rFonts w:cs="Arial"/>
          <w:sz w:val="20"/>
          <w:szCs w:val="20"/>
        </w:rPr>
        <w:t>5</w:t>
      </w:r>
    </w:p>
    <w:p w14:paraId="4B6C0F04" w14:textId="77777777" w:rsidR="0006378E" w:rsidRDefault="0006378E" w:rsidP="0006378E"/>
    <w:p w14:paraId="3FC3F5A7" w14:textId="6B16CE21" w:rsidR="0006378E" w:rsidRPr="0006378E" w:rsidRDefault="0006378E" w:rsidP="0006378E">
      <w:pPr>
        <w:sectPr w:rsidR="0006378E" w:rsidRPr="0006378E" w:rsidSect="004F7BAA">
          <w:headerReference w:type="even" r:id="rId12"/>
          <w:headerReference w:type="default" r:id="rId13"/>
          <w:footerReference w:type="even" r:id="rId14"/>
          <w:footerReference w:type="default" r:id="rId15"/>
          <w:headerReference w:type="first" r:id="rId16"/>
          <w:footerReference w:type="first" r:id="rId17"/>
          <w:pgSz w:w="11907" w:h="16840" w:code="9"/>
          <w:pgMar w:top="2126" w:right="1275" w:bottom="993" w:left="2127" w:header="567" w:footer="720" w:gutter="0"/>
          <w:paperSrc w:first="15" w:other="15"/>
          <w:pgNumType w:start="1"/>
          <w:cols w:space="720"/>
          <w:titlePg/>
        </w:sectPr>
      </w:pPr>
    </w:p>
    <w:p w14:paraId="027F0D6E" w14:textId="489FA4F3" w:rsidR="001A508E" w:rsidRPr="00664A41" w:rsidRDefault="00CC7823" w:rsidP="0006378E">
      <w:pPr>
        <w:pStyle w:val="TITRECONTRATDECRITURE"/>
        <w:jc w:val="both"/>
      </w:pPr>
      <w:r w:rsidRPr="0006378E">
        <w:rPr>
          <w:color w:val="000000"/>
        </w:rPr>
        <w:lastRenderedPageBreak/>
        <w:t>CONTRAT D’ECRITURE</w:t>
      </w:r>
    </w:p>
    <w:p w14:paraId="5F32F71F" w14:textId="77777777" w:rsidR="00282210" w:rsidRPr="00664A41" w:rsidRDefault="00F27383" w:rsidP="0006378E">
      <w:pPr>
        <w:pStyle w:val="Grasetrose"/>
        <w:spacing w:before="240"/>
        <w:jc w:val="both"/>
      </w:pPr>
      <w:r>
        <w:t>EPISODE</w:t>
      </w:r>
      <w:r w:rsidR="00ED2356">
        <w:t xml:space="preserve"> </w:t>
      </w:r>
      <w:r w:rsidR="00BA2A10">
        <w:t>/</w:t>
      </w:r>
      <w:r w:rsidR="00ED2356">
        <w:t xml:space="preserve"> </w:t>
      </w:r>
      <w:r w:rsidR="00D91E9D">
        <w:t>EPISODES</w:t>
      </w:r>
      <w:r w:rsidR="00CC7823" w:rsidRPr="00664A41">
        <w:t xml:space="preserve"> </w:t>
      </w:r>
      <w:r w:rsidR="00656C4B" w:rsidRPr="00102A61">
        <w:rPr>
          <w:i/>
        </w:rPr>
        <w:t>(choisir)</w:t>
      </w:r>
    </w:p>
    <w:p w14:paraId="413F4904" w14:textId="77777777" w:rsidR="00282210" w:rsidRPr="0006378E" w:rsidRDefault="006E58B2" w:rsidP="0006378E">
      <w:pPr>
        <w:pStyle w:val="Avant54"/>
        <w:spacing w:before="240"/>
        <w:jc w:val="both"/>
        <w:rPr>
          <w:color w:val="000000"/>
        </w:rPr>
      </w:pPr>
      <w:r w:rsidRPr="0006378E">
        <w:rPr>
          <w:color w:val="000000"/>
        </w:rPr>
        <w:t>de la série</w:t>
      </w:r>
      <w:r w:rsidR="00282210" w:rsidRPr="0006378E">
        <w:rPr>
          <w:color w:val="000000"/>
        </w:rPr>
        <w:t xml:space="preserve"> </w:t>
      </w:r>
      <w:r w:rsidR="00282210" w:rsidRPr="0006378E">
        <w:rPr>
          <w:color w:val="FF00FF"/>
        </w:rPr>
        <w:t>TITRE</w:t>
      </w:r>
    </w:p>
    <w:p w14:paraId="33E0E663" w14:textId="77777777" w:rsidR="001A508E" w:rsidRPr="0006378E" w:rsidRDefault="001A508E" w:rsidP="0006378E">
      <w:pPr>
        <w:pStyle w:val="Avant12pt"/>
        <w:jc w:val="both"/>
        <w:rPr>
          <w:color w:val="000000"/>
        </w:rPr>
      </w:pPr>
      <w:r w:rsidRPr="0006378E">
        <w:rPr>
          <w:color w:val="000000"/>
        </w:rPr>
        <w:t>ENTRE</w:t>
      </w:r>
    </w:p>
    <w:p w14:paraId="55F325D3" w14:textId="38287819" w:rsidR="001A508E" w:rsidRPr="0006378E" w:rsidRDefault="00282210" w:rsidP="0006378E">
      <w:pPr>
        <w:pStyle w:val="Avant12pt"/>
        <w:jc w:val="both"/>
        <w:rPr>
          <w:color w:val="000000"/>
        </w:rPr>
      </w:pPr>
      <w:r w:rsidRPr="0006378E">
        <w:rPr>
          <w:b/>
          <w:color w:val="FF00FF"/>
        </w:rPr>
        <w:t>Raison sociale du producteur</w:t>
      </w:r>
      <w:r w:rsidR="001A508E" w:rsidRPr="0006378E">
        <w:rPr>
          <w:color w:val="000000"/>
        </w:rPr>
        <w:t xml:space="preserve">, dont le siège social est à </w:t>
      </w:r>
      <w:r w:rsidR="001A508E" w:rsidRPr="0006378E">
        <w:rPr>
          <w:color w:val="FF00FF"/>
        </w:rPr>
        <w:t>adresse</w:t>
      </w:r>
      <w:r w:rsidR="001A508E" w:rsidRPr="0006378E">
        <w:rPr>
          <w:color w:val="000000"/>
        </w:rPr>
        <w:t xml:space="preserve">, représentée par </w:t>
      </w:r>
      <w:r w:rsidR="001A508E" w:rsidRPr="0006378E">
        <w:rPr>
          <w:color w:val="FF00FF"/>
        </w:rPr>
        <w:t>prénom</w:t>
      </w:r>
      <w:r w:rsidR="00CE1446" w:rsidRPr="0006378E">
        <w:rPr>
          <w:color w:val="FF00FF"/>
        </w:rPr>
        <w:t xml:space="preserve"> et</w:t>
      </w:r>
      <w:r w:rsidR="001A508E" w:rsidRPr="0006378E">
        <w:rPr>
          <w:i/>
          <w:color w:val="FF00FF"/>
        </w:rPr>
        <w:t xml:space="preserve"> </w:t>
      </w:r>
      <w:r w:rsidR="001A508E" w:rsidRPr="0006378E">
        <w:rPr>
          <w:color w:val="FF00FF"/>
        </w:rPr>
        <w:t>nom</w:t>
      </w:r>
      <w:r w:rsidR="001A508E" w:rsidRPr="0006378E">
        <w:rPr>
          <w:color w:val="000000"/>
        </w:rPr>
        <w:t xml:space="preserve">, </w:t>
      </w:r>
      <w:r w:rsidR="00772B05" w:rsidRPr="0006378E">
        <w:rPr>
          <w:color w:val="FF00FF"/>
        </w:rPr>
        <w:t>fonction</w:t>
      </w:r>
      <w:r w:rsidRPr="0006378E">
        <w:rPr>
          <w:color w:val="000000"/>
        </w:rPr>
        <w:t xml:space="preserve">, </w:t>
      </w:r>
      <w:r w:rsidR="001A508E" w:rsidRPr="0006378E">
        <w:rPr>
          <w:color w:val="000000"/>
        </w:rPr>
        <w:t>ci</w:t>
      </w:r>
      <w:r w:rsidR="001A508E" w:rsidRPr="0006378E">
        <w:rPr>
          <w:color w:val="000000"/>
        </w:rPr>
        <w:noBreakHyphen/>
        <w:t>après dénommée "le producteur",</w:t>
      </w:r>
    </w:p>
    <w:p w14:paraId="6BFF02E4" w14:textId="77777777" w:rsidR="005E0A07" w:rsidRPr="0006378E" w:rsidRDefault="001A508E" w:rsidP="0006378E">
      <w:pPr>
        <w:pStyle w:val="Avant12pt"/>
        <w:jc w:val="both"/>
        <w:rPr>
          <w:color w:val="000000"/>
        </w:rPr>
      </w:pPr>
      <w:r w:rsidRPr="0006378E">
        <w:rPr>
          <w:color w:val="000000"/>
        </w:rPr>
        <w:t>ET</w:t>
      </w:r>
    </w:p>
    <w:p w14:paraId="311ECC9B" w14:textId="5299DA5F" w:rsidR="00933039" w:rsidRPr="0006378E" w:rsidRDefault="008B3CF5" w:rsidP="0006378E">
      <w:pPr>
        <w:pStyle w:val="Avant12pt"/>
        <w:jc w:val="both"/>
        <w:rPr>
          <w:color w:val="000000"/>
        </w:rPr>
      </w:pPr>
      <w:r w:rsidRPr="0006378E">
        <w:rPr>
          <w:b/>
          <w:color w:val="FF00FF"/>
        </w:rPr>
        <w:t>Prénom et n</w:t>
      </w:r>
      <w:r w:rsidR="001A508E" w:rsidRPr="0006378E">
        <w:rPr>
          <w:b/>
          <w:color w:val="FF00FF"/>
        </w:rPr>
        <w:t xml:space="preserve">om </w:t>
      </w:r>
      <w:r w:rsidR="001D3D16" w:rsidRPr="0006378E">
        <w:rPr>
          <w:b/>
          <w:color w:val="FF00FF"/>
        </w:rPr>
        <w:t>de l’auteur</w:t>
      </w:r>
      <w:r w:rsidR="00282210" w:rsidRPr="0006378E">
        <w:rPr>
          <w:b/>
          <w:color w:val="FF00FF"/>
        </w:rPr>
        <w:t xml:space="preserve"> / auteure</w:t>
      </w:r>
      <w:r w:rsidR="001A508E" w:rsidRPr="0006378E">
        <w:rPr>
          <w:color w:val="000000"/>
        </w:rPr>
        <w:t xml:space="preserve">, </w:t>
      </w:r>
      <w:r w:rsidR="00020252" w:rsidRPr="0006378E">
        <w:rPr>
          <w:color w:val="000000"/>
        </w:rPr>
        <w:t>membre de la SSA</w:t>
      </w:r>
      <w:r w:rsidR="001A508E" w:rsidRPr="0006378E">
        <w:rPr>
          <w:color w:val="000000"/>
        </w:rPr>
        <w:t>, domicilié</w:t>
      </w:r>
      <w:r w:rsidR="001A508E" w:rsidRPr="0006378E">
        <w:rPr>
          <w:color w:val="FF00FF"/>
        </w:rPr>
        <w:t>/e</w:t>
      </w:r>
      <w:r w:rsidR="001A508E" w:rsidRPr="0006378E">
        <w:rPr>
          <w:color w:val="000000"/>
        </w:rPr>
        <w:t xml:space="preserve"> à </w:t>
      </w:r>
      <w:r w:rsidR="001A508E" w:rsidRPr="0006378E">
        <w:rPr>
          <w:color w:val="FF00FF"/>
        </w:rPr>
        <w:t>adresse</w:t>
      </w:r>
      <w:r w:rsidR="001A508E" w:rsidRPr="0006378E">
        <w:rPr>
          <w:color w:val="000000"/>
        </w:rPr>
        <w:t>, ci</w:t>
      </w:r>
      <w:r w:rsidR="001A508E" w:rsidRPr="0006378E">
        <w:rPr>
          <w:color w:val="000000"/>
        </w:rPr>
        <w:noBreakHyphen/>
        <w:t>après dénommé</w:t>
      </w:r>
      <w:r w:rsidR="005F6358" w:rsidRPr="0006378E">
        <w:rPr>
          <w:color w:val="FF00FF"/>
        </w:rPr>
        <w:t>/e</w:t>
      </w:r>
      <w:r w:rsidR="001A508E" w:rsidRPr="0006378E">
        <w:rPr>
          <w:color w:val="000000"/>
        </w:rPr>
        <w:t xml:space="preserve"> "</w:t>
      </w:r>
      <w:r w:rsidR="00AB0315" w:rsidRPr="0006378E">
        <w:rPr>
          <w:color w:val="000000"/>
        </w:rPr>
        <w:t>l’auteur</w:t>
      </w:r>
      <w:r w:rsidR="001A508E" w:rsidRPr="0006378E">
        <w:rPr>
          <w:color w:val="000000"/>
        </w:rPr>
        <w:t>",</w:t>
      </w:r>
    </w:p>
    <w:p w14:paraId="059C1FD1" w14:textId="77777777" w:rsidR="00933039" w:rsidRPr="0006378E" w:rsidRDefault="00933039" w:rsidP="0006378E">
      <w:pPr>
        <w:pStyle w:val="Avant12pt"/>
        <w:jc w:val="both"/>
        <w:rPr>
          <w:color w:val="000000"/>
        </w:rPr>
      </w:pPr>
      <w:r w:rsidRPr="0006378E">
        <w:rPr>
          <w:color w:val="000000"/>
        </w:rPr>
        <w:t>ET</w:t>
      </w:r>
    </w:p>
    <w:p w14:paraId="517D4FAB" w14:textId="3A528276" w:rsidR="005E0A07" w:rsidRPr="0006378E" w:rsidRDefault="00933039" w:rsidP="0006378E">
      <w:pPr>
        <w:pStyle w:val="Avant12pt"/>
        <w:jc w:val="both"/>
        <w:rPr>
          <w:color w:val="000000"/>
        </w:rPr>
      </w:pPr>
      <w:r w:rsidRPr="0006378E">
        <w:rPr>
          <w:color w:val="000000"/>
        </w:rPr>
        <w:t xml:space="preserve">La </w:t>
      </w:r>
      <w:r w:rsidRPr="0006378E">
        <w:rPr>
          <w:b/>
          <w:color w:val="000000"/>
        </w:rPr>
        <w:t>Société Suisse des Auteurs</w:t>
      </w:r>
      <w:r w:rsidRPr="0006378E">
        <w:rPr>
          <w:color w:val="000000"/>
        </w:rPr>
        <w:t>, 12 rue Centrale, 1003 Lausanne, ci</w:t>
      </w:r>
      <w:r w:rsidRPr="0006378E">
        <w:rPr>
          <w:color w:val="000000"/>
        </w:rPr>
        <w:noBreakHyphen/>
        <w:t>après dénommée "la SSA",</w:t>
      </w:r>
    </w:p>
    <w:p w14:paraId="4F663C8B" w14:textId="77777777" w:rsidR="00687A12" w:rsidRPr="00F96BE2" w:rsidRDefault="005F6358" w:rsidP="00F47587">
      <w:pPr>
        <w:pStyle w:val="Italiqueavant3pt"/>
        <w:keepNext/>
        <w:spacing w:line="1200" w:lineRule="atLeast"/>
        <w:jc w:val="both"/>
        <w:rPr>
          <w:b/>
          <w:i w:val="0"/>
          <w:snapToGrid w:val="0"/>
        </w:rPr>
      </w:pPr>
      <w:r w:rsidRPr="00664A41">
        <w:br w:type="page"/>
      </w:r>
      <w:r w:rsidR="00687A12" w:rsidRPr="00F96BE2">
        <w:rPr>
          <w:b/>
          <w:i w:val="0"/>
          <w:snapToGrid w:val="0"/>
        </w:rPr>
        <w:lastRenderedPageBreak/>
        <w:t>PRÉAMBULE</w:t>
      </w:r>
    </w:p>
    <w:p w14:paraId="202D9024" w14:textId="23FFD789" w:rsidR="00D7674F" w:rsidRPr="009D30FD" w:rsidRDefault="004972A3" w:rsidP="00F47587">
      <w:pPr>
        <w:keepNext/>
        <w:numPr>
          <w:ilvl w:val="0"/>
          <w:numId w:val="17"/>
        </w:numPr>
        <w:spacing w:before="240"/>
        <w:jc w:val="both"/>
      </w:pPr>
      <w:r w:rsidRPr="00075A39">
        <w:rPr>
          <w:rStyle w:val="RosenormalCar"/>
        </w:rPr>
        <w:t>S</w:t>
      </w:r>
      <w:r w:rsidR="001D3D16" w:rsidRPr="00075A39">
        <w:rPr>
          <w:rStyle w:val="RosenormalCar"/>
        </w:rPr>
        <w:t>ur proposition de l’auteur</w:t>
      </w:r>
      <w:r w:rsidR="00DF6EC9" w:rsidRPr="00075A39">
        <w:rPr>
          <w:rStyle w:val="RosenormalCar"/>
        </w:rPr>
        <w:t xml:space="preserve"> qui a d'ores et déjà remis au producteur un</w:t>
      </w:r>
      <w:r w:rsidR="00F27383">
        <w:rPr>
          <w:rStyle w:val="RosenormalCar"/>
        </w:rPr>
        <w:t>e</w:t>
      </w:r>
      <w:r w:rsidR="00DF6EC9" w:rsidRPr="00664A41">
        <w:t xml:space="preserve"> </w:t>
      </w:r>
      <w:r w:rsidR="00F27383" w:rsidRPr="00F27383">
        <w:rPr>
          <w:i/>
          <w:color w:val="FF00FF"/>
        </w:rPr>
        <w:t>bible/</w:t>
      </w:r>
      <w:r w:rsidR="00C2480F">
        <w:rPr>
          <w:i/>
          <w:color w:val="FF00FF"/>
        </w:rPr>
        <w:t>un</w:t>
      </w:r>
      <w:r w:rsidR="00550A2A">
        <w:rPr>
          <w:i/>
          <w:color w:val="FF00FF"/>
        </w:rPr>
        <w:t xml:space="preserve"> épisode pilote/des épisodes </w:t>
      </w:r>
      <w:r w:rsidR="00550A2A" w:rsidRPr="009D30FD">
        <w:rPr>
          <w:i/>
          <w:color w:val="FF00FF"/>
        </w:rPr>
        <w:t>pilotes</w:t>
      </w:r>
      <w:r w:rsidR="0090651A" w:rsidRPr="009D30FD">
        <w:rPr>
          <w:rStyle w:val="RosenormalCar"/>
          <w:i/>
        </w:rPr>
        <w:t>/</w:t>
      </w:r>
      <w:r w:rsidR="0006378E">
        <w:rPr>
          <w:rStyle w:val="RosenormalCar"/>
          <w:i/>
        </w:rPr>
        <w:t xml:space="preserve"> </w:t>
      </w:r>
      <w:r w:rsidR="008B3CF5" w:rsidRPr="009D30FD">
        <w:rPr>
          <w:rStyle w:val="RosenormalCar"/>
        </w:rPr>
        <w:t xml:space="preserve">…… </w:t>
      </w:r>
      <w:r w:rsidR="008B3CF5" w:rsidRPr="00070079">
        <w:rPr>
          <w:rStyle w:val="RosenormalCar"/>
        </w:rPr>
        <w:t>(</w:t>
      </w:r>
      <w:r w:rsidR="0090651A" w:rsidRPr="009D30FD">
        <w:rPr>
          <w:rStyle w:val="RosenormalCar"/>
          <w:i/>
        </w:rPr>
        <w:t>autres textes</w:t>
      </w:r>
      <w:r w:rsidR="008B3CF5" w:rsidRPr="00070079">
        <w:rPr>
          <w:rStyle w:val="RosenormalCar"/>
        </w:rPr>
        <w:t>)</w:t>
      </w:r>
      <w:r w:rsidR="00DF6EC9" w:rsidRPr="009D30FD">
        <w:rPr>
          <w:rStyle w:val="RosenormalCar"/>
        </w:rPr>
        <w:t xml:space="preserve">, </w:t>
      </w:r>
      <w:r w:rsidR="00DF6EC9" w:rsidRPr="009D30FD">
        <w:rPr>
          <w:rStyle w:val="RosenormalCar"/>
          <w:i/>
        </w:rPr>
        <w:t>déposé</w:t>
      </w:r>
      <w:r w:rsidR="00550A2A" w:rsidRPr="009D30FD">
        <w:rPr>
          <w:rStyle w:val="RosenormalCar"/>
          <w:i/>
        </w:rPr>
        <w:t xml:space="preserve">/s </w:t>
      </w:r>
      <w:r w:rsidR="00DF6EC9" w:rsidRPr="009D30FD">
        <w:rPr>
          <w:rStyle w:val="RosenormalCar"/>
          <w:i/>
        </w:rPr>
        <w:t>auprès de …</w:t>
      </w:r>
      <w:r w:rsidR="00A23904" w:rsidRPr="009D30FD">
        <w:rPr>
          <w:rStyle w:val="RosenormalCar"/>
          <w:i/>
        </w:rPr>
        <w:t>…</w:t>
      </w:r>
      <w:r w:rsidR="00DF6EC9" w:rsidRPr="009D30FD">
        <w:rPr>
          <w:rStyle w:val="RosenormalCar"/>
          <w:i/>
        </w:rPr>
        <w:t xml:space="preserve"> sous le numéro ….</w:t>
      </w:r>
      <w:r w:rsidR="00A23904" w:rsidRPr="009D30FD">
        <w:rPr>
          <w:rStyle w:val="RosenormalCar"/>
          <w:i/>
        </w:rPr>
        <w:t>.</w:t>
      </w:r>
      <w:r w:rsidR="00DF6EC9" w:rsidRPr="009D30FD">
        <w:rPr>
          <w:rStyle w:val="RosenormalCar"/>
          <w:i/>
        </w:rPr>
        <w:t>.</w:t>
      </w:r>
      <w:r w:rsidR="004B3AB2" w:rsidRPr="009D30FD">
        <w:rPr>
          <w:rStyle w:val="RosenormalCar"/>
        </w:rPr>
        <w:t xml:space="preserve"> </w:t>
      </w:r>
      <w:r w:rsidR="001D3D16" w:rsidRPr="009D30FD">
        <w:rPr>
          <w:rStyle w:val="RosenormalCar"/>
        </w:rPr>
        <w:t>/</w:t>
      </w:r>
      <w:r w:rsidR="004B3AB2" w:rsidRPr="009D30FD">
        <w:rPr>
          <w:rStyle w:val="RosenormalCar"/>
        </w:rPr>
        <w:t xml:space="preserve"> </w:t>
      </w:r>
      <w:r w:rsidR="00B91D02" w:rsidRPr="009D30FD">
        <w:rPr>
          <w:rStyle w:val="RosenormalCar"/>
        </w:rPr>
        <w:t xml:space="preserve">A l’initiative </w:t>
      </w:r>
      <w:r w:rsidR="001D3D16" w:rsidRPr="009D30FD">
        <w:rPr>
          <w:rStyle w:val="RosenormalCar"/>
        </w:rPr>
        <w:t>du producteur</w:t>
      </w:r>
      <w:r w:rsidR="004B3AB2" w:rsidRPr="009D30FD">
        <w:rPr>
          <w:rStyle w:val="RosenormalCar"/>
        </w:rPr>
        <w:t xml:space="preserve"> </w:t>
      </w:r>
      <w:r w:rsidR="00B17EB5" w:rsidRPr="009D30FD">
        <w:rPr>
          <w:rStyle w:val="RosenormalCar"/>
        </w:rPr>
        <w:t>en possession d’un sujet original de …</w:t>
      </w:r>
      <w:r w:rsidR="00A23904" w:rsidRPr="009D30FD">
        <w:rPr>
          <w:rStyle w:val="RosenormalCar"/>
        </w:rPr>
        <w:t>…</w:t>
      </w:r>
      <w:r w:rsidR="001255E7">
        <w:rPr>
          <w:rStyle w:val="RosenormalCar"/>
        </w:rPr>
        <w:t xml:space="preserve"> </w:t>
      </w:r>
      <w:r w:rsidR="001255E7" w:rsidRPr="009377BE">
        <w:rPr>
          <w:rStyle w:val="RosenormalCar"/>
          <w:i/>
        </w:rPr>
        <w:t>(</w:t>
      </w:r>
      <w:r w:rsidR="001255E7">
        <w:rPr>
          <w:rStyle w:val="RosenormalCar"/>
          <w:i/>
        </w:rPr>
        <w:t>prénom et nom de l’</w:t>
      </w:r>
      <w:r w:rsidR="001255E7" w:rsidRPr="009377BE">
        <w:rPr>
          <w:rStyle w:val="RosenormalCar"/>
          <w:i/>
        </w:rPr>
        <w:t>auteur)</w:t>
      </w:r>
      <w:r w:rsidR="00236AFB" w:rsidRPr="009D30FD">
        <w:t>,</w:t>
      </w:r>
      <w:r w:rsidR="00B17EB5" w:rsidRPr="009D30FD">
        <w:t xml:space="preserve"> </w:t>
      </w:r>
      <w:r w:rsidR="00D7674F" w:rsidRPr="009D30FD">
        <w:t>le producteur entend produire un</w:t>
      </w:r>
      <w:r w:rsidR="00F27383" w:rsidRPr="009D30FD">
        <w:t>e</w:t>
      </w:r>
      <w:r w:rsidR="00D7674F" w:rsidRPr="009D30FD">
        <w:t xml:space="preserve"> </w:t>
      </w:r>
      <w:r w:rsidR="00F27383" w:rsidRPr="009D30FD">
        <w:t>série</w:t>
      </w:r>
      <w:r w:rsidR="00236AFB" w:rsidRPr="009D30FD">
        <w:t xml:space="preserve"> (ci-après « </w:t>
      </w:r>
      <w:r w:rsidR="00F27383" w:rsidRPr="009D30FD">
        <w:t>la série</w:t>
      </w:r>
      <w:r w:rsidR="00236AFB" w:rsidRPr="009D30FD">
        <w:t xml:space="preserve"> ») </w:t>
      </w:r>
      <w:r w:rsidR="00D7674F" w:rsidRPr="009D30FD">
        <w:t>destiné</w:t>
      </w:r>
      <w:r w:rsidR="00F26F3B" w:rsidRPr="009D30FD">
        <w:t>e</w:t>
      </w:r>
      <w:r w:rsidR="00D7674F" w:rsidRPr="009D30FD">
        <w:t xml:space="preserve"> principalement </w:t>
      </w:r>
      <w:r w:rsidR="00D7674F" w:rsidRPr="009D30FD">
        <w:rPr>
          <w:rStyle w:val="RosenormalCar"/>
          <w:color w:val="auto"/>
        </w:rPr>
        <w:t>à la télévision</w:t>
      </w:r>
      <w:r w:rsidR="00D7674F" w:rsidRPr="009D30FD">
        <w:t>, intitulé</w:t>
      </w:r>
      <w:r w:rsidR="00F27383" w:rsidRPr="009D30FD">
        <w:t>e</w:t>
      </w:r>
      <w:r w:rsidR="00D7674F" w:rsidRPr="009D30FD">
        <w:t xml:space="preserve"> p</w:t>
      </w:r>
      <w:r w:rsidR="00EF0732" w:rsidRPr="009D30FD">
        <w:t>rovisoirement ou définitivement :</w:t>
      </w:r>
    </w:p>
    <w:p w14:paraId="0EFF8149" w14:textId="77777777" w:rsidR="00075A39" w:rsidRPr="0006378E" w:rsidRDefault="00075A39" w:rsidP="00F47587">
      <w:pPr>
        <w:pStyle w:val="StyleItaliqueRoseAvant3pt"/>
        <w:spacing w:before="120" w:after="120"/>
        <w:jc w:val="center"/>
        <w:rPr>
          <w:i w:val="0"/>
          <w:color w:val="auto"/>
        </w:rPr>
      </w:pPr>
      <w:r w:rsidRPr="009D30FD">
        <w:rPr>
          <w:i w:val="0"/>
        </w:rPr>
        <w:t>TITRE</w:t>
      </w:r>
    </w:p>
    <w:p w14:paraId="7B0F7694" w14:textId="78191C08" w:rsidR="008669FE" w:rsidRPr="009D30FD" w:rsidRDefault="008669FE" w:rsidP="00F47587">
      <w:pPr>
        <w:ind w:left="284"/>
        <w:jc w:val="both"/>
      </w:pPr>
      <w:r w:rsidRPr="009D30FD">
        <w:rPr>
          <w:rStyle w:val="RosenormalCar"/>
        </w:rPr>
        <w:t>adapté</w:t>
      </w:r>
      <w:r w:rsidR="00713ED2" w:rsidRPr="009D30FD">
        <w:rPr>
          <w:rStyle w:val="RosenormalCar"/>
        </w:rPr>
        <w:t>e</w:t>
      </w:r>
      <w:r w:rsidR="00D7674F" w:rsidRPr="009D30FD">
        <w:rPr>
          <w:rStyle w:val="RosenormalCar"/>
        </w:rPr>
        <w:t xml:space="preserve"> de</w:t>
      </w:r>
      <w:r w:rsidR="00E14B79" w:rsidRPr="009D30FD">
        <w:rPr>
          <w:rStyle w:val="RosenormalCar"/>
        </w:rPr>
        <w:t xml:space="preserve"> </w:t>
      </w:r>
      <w:r w:rsidRPr="009D30FD">
        <w:rPr>
          <w:rStyle w:val="RosenormalCar"/>
        </w:rPr>
        <w:t>l’œuvre préexistante …</w:t>
      </w:r>
      <w:r w:rsidR="00A23904" w:rsidRPr="009D30FD">
        <w:rPr>
          <w:rStyle w:val="RosenormalCar"/>
        </w:rPr>
        <w:t>…</w:t>
      </w:r>
      <w:r w:rsidRPr="009D30FD">
        <w:rPr>
          <w:rStyle w:val="RosenormalCar"/>
        </w:rPr>
        <w:t xml:space="preserve"> </w:t>
      </w:r>
      <w:r w:rsidRPr="00070079">
        <w:rPr>
          <w:rStyle w:val="RosenormalCar"/>
        </w:rPr>
        <w:t>(</w:t>
      </w:r>
      <w:r w:rsidRPr="009D30FD">
        <w:rPr>
          <w:rStyle w:val="RosenormalCar"/>
          <w:i/>
        </w:rPr>
        <w:t>titre</w:t>
      </w:r>
      <w:r w:rsidRPr="00070079">
        <w:rPr>
          <w:rStyle w:val="RosenormalCar"/>
        </w:rPr>
        <w:t>)</w:t>
      </w:r>
      <w:r w:rsidRPr="009D30FD">
        <w:rPr>
          <w:rStyle w:val="RosenormalCar"/>
        </w:rPr>
        <w:t xml:space="preserve"> de </w:t>
      </w:r>
      <w:r w:rsidR="00A23904" w:rsidRPr="009D30FD">
        <w:rPr>
          <w:rStyle w:val="RosenormalCar"/>
        </w:rPr>
        <w:t>…</w:t>
      </w:r>
      <w:r w:rsidRPr="009D30FD">
        <w:rPr>
          <w:rStyle w:val="RosenormalCar"/>
        </w:rPr>
        <w:t>…</w:t>
      </w:r>
      <w:r w:rsidR="00655D7D" w:rsidRPr="009D30FD">
        <w:rPr>
          <w:rStyle w:val="RosenormalCar"/>
        </w:rPr>
        <w:t xml:space="preserve"> </w:t>
      </w:r>
      <w:r w:rsidR="00655D7D" w:rsidRPr="00EE5851">
        <w:rPr>
          <w:rStyle w:val="RosenormalCar"/>
          <w:i/>
        </w:rPr>
        <w:t>(</w:t>
      </w:r>
      <w:r w:rsidR="00244420" w:rsidRPr="00EE5851">
        <w:rPr>
          <w:rStyle w:val="RosenormalCar"/>
          <w:i/>
        </w:rPr>
        <w:t xml:space="preserve">prénom et </w:t>
      </w:r>
      <w:r w:rsidR="00FF5849" w:rsidRPr="00EE5851">
        <w:rPr>
          <w:rStyle w:val="RosenormalCar"/>
          <w:i/>
        </w:rPr>
        <w:t>nom de l’</w:t>
      </w:r>
      <w:r w:rsidR="0067572A" w:rsidRPr="00EE5851">
        <w:rPr>
          <w:rStyle w:val="RosenormalCar"/>
          <w:i/>
        </w:rPr>
        <w:t>auteur</w:t>
      </w:r>
      <w:r w:rsidR="00655D7D" w:rsidRPr="00EE5851">
        <w:rPr>
          <w:rStyle w:val="RosenormalCar"/>
          <w:i/>
        </w:rPr>
        <w:t>)</w:t>
      </w:r>
      <w:r w:rsidR="00FA0950" w:rsidRPr="0006378E">
        <w:rPr>
          <w:color w:val="FF00FF"/>
        </w:rPr>
        <w:t>,</w:t>
      </w:r>
    </w:p>
    <w:p w14:paraId="1B44FA4A" w14:textId="484F6296" w:rsidR="00D7674F" w:rsidRPr="009D30FD" w:rsidRDefault="001D7A10" w:rsidP="00F47587">
      <w:pPr>
        <w:ind w:left="284"/>
        <w:jc w:val="both"/>
      </w:pPr>
      <w:r w:rsidRPr="004D779B">
        <w:rPr>
          <w:color w:val="FF00FF"/>
        </w:rPr>
        <w:t>ayant pour sujet</w:t>
      </w:r>
      <w:r w:rsidR="00D7674F" w:rsidRPr="004D779B">
        <w:rPr>
          <w:color w:val="FF00FF"/>
        </w:rPr>
        <w:t xml:space="preserve"> </w:t>
      </w:r>
      <w:r w:rsidR="00A23904" w:rsidRPr="004D779B">
        <w:rPr>
          <w:color w:val="FF00FF"/>
        </w:rPr>
        <w:t>…</w:t>
      </w:r>
      <w:r w:rsidR="00D84578" w:rsidRPr="004D779B">
        <w:rPr>
          <w:color w:val="FF00FF"/>
        </w:rPr>
        <w:t>…</w:t>
      </w:r>
      <w:r w:rsidR="004D779B" w:rsidRPr="004D779B">
        <w:rPr>
          <w:color w:val="FF00FF"/>
        </w:rPr>
        <w:t xml:space="preserve"> </w:t>
      </w:r>
      <w:r w:rsidR="00236AFB" w:rsidRPr="004D779B">
        <w:rPr>
          <w:color w:val="FF00FF"/>
        </w:rPr>
        <w:t>,</w:t>
      </w:r>
    </w:p>
    <w:p w14:paraId="4042995D" w14:textId="77777777" w:rsidR="008669FE" w:rsidRPr="009D30FD" w:rsidRDefault="00785A65" w:rsidP="00F47587">
      <w:pPr>
        <w:ind w:left="284"/>
        <w:jc w:val="both"/>
      </w:pPr>
      <w:r w:rsidRPr="009D30FD">
        <w:t xml:space="preserve">relevant du genre </w:t>
      </w:r>
      <w:r w:rsidRPr="004D779B">
        <w:t xml:space="preserve">suivant : </w:t>
      </w:r>
      <w:r w:rsidR="00D84578" w:rsidRPr="009D30FD">
        <w:rPr>
          <w:color w:val="FF00FF"/>
        </w:rPr>
        <w:t>…</w:t>
      </w:r>
      <w:r w:rsidR="00A23904" w:rsidRPr="009D30FD">
        <w:rPr>
          <w:color w:val="FF00FF"/>
        </w:rPr>
        <w:t>…</w:t>
      </w:r>
      <w:r w:rsidR="00B55D44" w:rsidRPr="009D30FD">
        <w:t xml:space="preserve"> .</w:t>
      </w:r>
    </w:p>
    <w:p w14:paraId="56024C44" w14:textId="77777777" w:rsidR="0082763C" w:rsidRPr="009D30FD" w:rsidRDefault="00B55D44" w:rsidP="00F47587">
      <w:pPr>
        <w:numPr>
          <w:ilvl w:val="0"/>
          <w:numId w:val="17"/>
        </w:numPr>
        <w:spacing w:before="60"/>
        <w:jc w:val="both"/>
      </w:pPr>
      <w:r w:rsidRPr="009D30FD">
        <w:rPr>
          <w:rStyle w:val="RosenormalCar"/>
        </w:rPr>
        <w:t>L</w:t>
      </w:r>
      <w:r w:rsidR="008702A6" w:rsidRPr="009D30FD">
        <w:rPr>
          <w:rStyle w:val="RosenormalCar"/>
        </w:rPr>
        <w:t xml:space="preserve">e producteur </w:t>
      </w:r>
      <w:r w:rsidR="00085131" w:rsidRPr="009D30FD">
        <w:rPr>
          <w:rStyle w:val="RosenormalCar"/>
        </w:rPr>
        <w:t>déclare avoir valablement acquis</w:t>
      </w:r>
      <w:r w:rsidR="008702A6" w:rsidRPr="009D30FD">
        <w:rPr>
          <w:rStyle w:val="RosenormalCar"/>
        </w:rPr>
        <w:t xml:space="preserve"> les droits d'adaptation audiov</w:t>
      </w:r>
      <w:r w:rsidR="00772B05" w:rsidRPr="009D30FD">
        <w:rPr>
          <w:rStyle w:val="RosenormalCar"/>
        </w:rPr>
        <w:t>isuelle de l'œuvre préexistante</w:t>
      </w:r>
      <w:r w:rsidRPr="009D30FD">
        <w:rPr>
          <w:rStyle w:val="RosenormalCar"/>
        </w:rPr>
        <w:t>.</w:t>
      </w:r>
    </w:p>
    <w:p w14:paraId="3134B17C" w14:textId="000C26C0" w:rsidR="008702A6" w:rsidRPr="009D30FD" w:rsidRDefault="0082763C" w:rsidP="00F47587">
      <w:pPr>
        <w:numPr>
          <w:ilvl w:val="0"/>
          <w:numId w:val="17"/>
        </w:numPr>
        <w:spacing w:before="60"/>
        <w:jc w:val="both"/>
      </w:pPr>
      <w:r w:rsidRPr="009D30FD">
        <w:rPr>
          <w:rStyle w:val="RosenormalCar"/>
        </w:rPr>
        <w:t xml:space="preserve">Le producteur déclare avoir valablement acquis les droits sur </w:t>
      </w:r>
      <w:r w:rsidR="00BA2A10" w:rsidRPr="009D30FD">
        <w:rPr>
          <w:rStyle w:val="RosenormalCar"/>
        </w:rPr>
        <w:t xml:space="preserve">la bible et </w:t>
      </w:r>
      <w:r w:rsidRPr="009D30FD">
        <w:rPr>
          <w:rStyle w:val="RosenormalCar"/>
        </w:rPr>
        <w:t xml:space="preserve">les </w:t>
      </w:r>
      <w:r w:rsidR="00550A2A" w:rsidRPr="009D30FD">
        <w:rPr>
          <w:rStyle w:val="RosenormalCar"/>
        </w:rPr>
        <w:t>éventuels épisodes pilotes</w:t>
      </w:r>
      <w:r w:rsidR="00C2480F" w:rsidRPr="009D30FD">
        <w:rPr>
          <w:rStyle w:val="RosenormalCar"/>
        </w:rPr>
        <w:t xml:space="preserve"> </w:t>
      </w:r>
      <w:r w:rsidR="0090651A" w:rsidRPr="009D30FD">
        <w:rPr>
          <w:rStyle w:val="RosenormalCar"/>
          <w:i/>
        </w:rPr>
        <w:t xml:space="preserve">/ </w:t>
      </w:r>
      <w:r w:rsidR="008B3CF5" w:rsidRPr="009D30FD">
        <w:rPr>
          <w:rStyle w:val="RosenormalCar"/>
        </w:rPr>
        <w:t xml:space="preserve">…… </w:t>
      </w:r>
      <w:r w:rsidR="008B3CF5" w:rsidRPr="00070079">
        <w:rPr>
          <w:rStyle w:val="RosenormalCar"/>
        </w:rPr>
        <w:t>(</w:t>
      </w:r>
      <w:r w:rsidR="008B3CF5" w:rsidRPr="009D30FD">
        <w:rPr>
          <w:rStyle w:val="RosenormalCar"/>
          <w:i/>
        </w:rPr>
        <w:t>autres texte</w:t>
      </w:r>
      <w:r w:rsidR="00527FBD" w:rsidRPr="009D30FD">
        <w:rPr>
          <w:rStyle w:val="RosenormalCar"/>
          <w:i/>
        </w:rPr>
        <w:t>s</w:t>
      </w:r>
      <w:r w:rsidR="008B3CF5" w:rsidRPr="00070079">
        <w:rPr>
          <w:rStyle w:val="RosenormalCar"/>
        </w:rPr>
        <w:t>)</w:t>
      </w:r>
      <w:r w:rsidR="0090651A" w:rsidRPr="009D30FD">
        <w:rPr>
          <w:rStyle w:val="RosenormalCar"/>
          <w:i/>
        </w:rPr>
        <w:t xml:space="preserve"> </w:t>
      </w:r>
      <w:r w:rsidR="00BA2A10" w:rsidRPr="009D30FD">
        <w:rPr>
          <w:rStyle w:val="RosenormalCar"/>
        </w:rPr>
        <w:t>relatif</w:t>
      </w:r>
      <w:r w:rsidR="00324BA7" w:rsidRPr="009D30FD">
        <w:rPr>
          <w:rStyle w:val="RosenormalCar"/>
        </w:rPr>
        <w:t>s</w:t>
      </w:r>
      <w:r w:rsidR="00656093" w:rsidRPr="009D30FD">
        <w:rPr>
          <w:rStyle w:val="RosenormalCar"/>
        </w:rPr>
        <w:t xml:space="preserve"> </w:t>
      </w:r>
      <w:r w:rsidR="00C2480F" w:rsidRPr="009D30FD">
        <w:rPr>
          <w:rStyle w:val="RosenormalCar"/>
        </w:rPr>
        <w:t>à la série</w:t>
      </w:r>
      <w:r w:rsidRPr="009D30FD">
        <w:rPr>
          <w:rStyle w:val="RosenormalCar"/>
        </w:rPr>
        <w:t xml:space="preserve"> </w:t>
      </w:r>
      <w:r w:rsidR="00FF5849" w:rsidRPr="009D30FD">
        <w:rPr>
          <w:rStyle w:val="RosenormalCar"/>
        </w:rPr>
        <w:t>écrit</w:t>
      </w:r>
      <w:r w:rsidR="00713ED2" w:rsidRPr="009D30FD">
        <w:rPr>
          <w:rStyle w:val="RosenormalCar"/>
        </w:rPr>
        <w:t>s par</w:t>
      </w:r>
      <w:r w:rsidRPr="009D30FD">
        <w:rPr>
          <w:rStyle w:val="RosenormalCar"/>
        </w:rPr>
        <w:t xml:space="preserve"> </w:t>
      </w:r>
      <w:r w:rsidR="00713ED2" w:rsidRPr="009D30FD">
        <w:rPr>
          <w:rStyle w:val="RosenormalCar"/>
        </w:rPr>
        <w:t>……</w:t>
      </w:r>
      <w:r w:rsidRPr="009D30FD">
        <w:rPr>
          <w:rStyle w:val="RosenormalCar"/>
        </w:rPr>
        <w:t xml:space="preserve"> </w:t>
      </w:r>
      <w:r w:rsidR="001255E7" w:rsidRPr="009377BE">
        <w:rPr>
          <w:rStyle w:val="RosenormalCar"/>
          <w:i/>
        </w:rPr>
        <w:t>(</w:t>
      </w:r>
      <w:r w:rsidR="001255E7">
        <w:rPr>
          <w:rStyle w:val="RosenormalCar"/>
          <w:i/>
        </w:rPr>
        <w:t>prénom et nom de l’</w:t>
      </w:r>
      <w:r w:rsidR="001255E7" w:rsidRPr="009377BE">
        <w:rPr>
          <w:rStyle w:val="RosenormalCar"/>
          <w:i/>
        </w:rPr>
        <w:t>auteur)</w:t>
      </w:r>
      <w:r w:rsidRPr="009D30FD">
        <w:rPr>
          <w:rStyle w:val="RosenormalCar"/>
        </w:rPr>
        <w:t>.</w:t>
      </w:r>
      <w:r w:rsidR="008956DB" w:rsidRPr="009D30FD">
        <w:t xml:space="preserve"> </w:t>
      </w:r>
    </w:p>
    <w:p w14:paraId="4D89A149" w14:textId="3E302343" w:rsidR="00DF6EC9" w:rsidRPr="008B3CF5" w:rsidRDefault="00B55D44" w:rsidP="00F47587">
      <w:pPr>
        <w:numPr>
          <w:ilvl w:val="0"/>
          <w:numId w:val="18"/>
        </w:numPr>
        <w:spacing w:before="60"/>
        <w:jc w:val="both"/>
      </w:pPr>
      <w:r w:rsidRPr="009D30FD">
        <w:t>L</w:t>
      </w:r>
      <w:r w:rsidR="00D7674F" w:rsidRPr="009D30FD">
        <w:t xml:space="preserve">e producteur souhaite </w:t>
      </w:r>
      <w:r w:rsidR="003B12D9" w:rsidRPr="009D30FD">
        <w:t>confier à l'a</w:t>
      </w:r>
      <w:r w:rsidR="00D7674F" w:rsidRPr="009D30FD">
        <w:t>ute</w:t>
      </w:r>
      <w:r w:rsidR="00D7674F" w:rsidRPr="008B3CF5">
        <w:t>ur</w:t>
      </w:r>
      <w:r w:rsidR="00E14B79" w:rsidRPr="008B3CF5">
        <w:t>,</w:t>
      </w:r>
      <w:r w:rsidR="004B3AB2" w:rsidRPr="008B3CF5">
        <w:t xml:space="preserve"> qui accepte</w:t>
      </w:r>
      <w:r w:rsidR="00E14B79" w:rsidRPr="008B3CF5">
        <w:t xml:space="preserve">, </w:t>
      </w:r>
      <w:r w:rsidR="00E14B79" w:rsidRPr="008B3CF5">
        <w:rPr>
          <w:rStyle w:val="RosenormalCar"/>
        </w:rPr>
        <w:t>et à …</w:t>
      </w:r>
      <w:r w:rsidR="00A23904" w:rsidRPr="008B3CF5">
        <w:rPr>
          <w:rStyle w:val="RosenormalCar"/>
        </w:rPr>
        <w:t>…</w:t>
      </w:r>
      <w:r w:rsidR="00655D7D" w:rsidRPr="008B3CF5">
        <w:rPr>
          <w:rStyle w:val="RosenormalCar"/>
        </w:rPr>
        <w:t xml:space="preserve"> </w:t>
      </w:r>
      <w:r w:rsidR="00655D7D" w:rsidRPr="00EE5851">
        <w:rPr>
          <w:rStyle w:val="RosenormalCar"/>
          <w:i/>
        </w:rPr>
        <w:t>(</w:t>
      </w:r>
      <w:r w:rsidR="001255E7" w:rsidRPr="001255E7">
        <w:rPr>
          <w:rStyle w:val="RosenormalCar"/>
          <w:i/>
        </w:rPr>
        <w:t xml:space="preserve">prénom et </w:t>
      </w:r>
      <w:r w:rsidR="00655D7D" w:rsidRPr="001255E7">
        <w:rPr>
          <w:rStyle w:val="RosenormalCar"/>
          <w:i/>
        </w:rPr>
        <w:t>nom d</w:t>
      </w:r>
      <w:r w:rsidR="00D13717" w:rsidRPr="001255E7">
        <w:rPr>
          <w:rStyle w:val="RosenormalCar"/>
          <w:i/>
        </w:rPr>
        <w:t>u</w:t>
      </w:r>
      <w:r w:rsidR="00655D7D" w:rsidRPr="001255E7">
        <w:rPr>
          <w:rStyle w:val="RosenormalCar"/>
          <w:i/>
        </w:rPr>
        <w:t xml:space="preserve"> coauteur</w:t>
      </w:r>
      <w:r w:rsidR="00655D7D" w:rsidRPr="00EE5851">
        <w:rPr>
          <w:rStyle w:val="RosenormalCar"/>
          <w:i/>
        </w:rPr>
        <w:t>)</w:t>
      </w:r>
      <w:r w:rsidR="008B2DEB" w:rsidRPr="008B3CF5">
        <w:rPr>
          <w:rStyle w:val="RosenormalCar"/>
        </w:rPr>
        <w:t>,</w:t>
      </w:r>
      <w:r w:rsidR="008B2DEB" w:rsidRPr="008B3CF5">
        <w:t xml:space="preserve"> </w:t>
      </w:r>
      <w:r w:rsidR="00D7674F" w:rsidRPr="008B3CF5">
        <w:t xml:space="preserve">l'écriture </w:t>
      </w:r>
      <w:r w:rsidR="00C2480F" w:rsidRPr="008B3CF5">
        <w:rPr>
          <w:rStyle w:val="RosenormalCar"/>
        </w:rPr>
        <w:t>de</w:t>
      </w:r>
      <w:r w:rsidR="00BA2A10" w:rsidRPr="008B3CF5">
        <w:rPr>
          <w:rStyle w:val="RosenormalCar"/>
        </w:rPr>
        <w:t xml:space="preserve"> </w:t>
      </w:r>
      <w:r w:rsidR="004160D4" w:rsidRPr="008B3CF5">
        <w:rPr>
          <w:rStyle w:val="RosenormalCar"/>
        </w:rPr>
        <w:t>l’épisode …… /</w:t>
      </w:r>
      <w:r w:rsidR="00BA2A10" w:rsidRPr="008B3CF5">
        <w:rPr>
          <w:rStyle w:val="RosenormalCar"/>
        </w:rPr>
        <w:t xml:space="preserve"> de</w:t>
      </w:r>
      <w:r w:rsidR="00C2480F" w:rsidRPr="008B3CF5">
        <w:rPr>
          <w:rStyle w:val="RosenormalCar"/>
        </w:rPr>
        <w:t xml:space="preserve">s épisodes </w:t>
      </w:r>
      <w:r w:rsidR="0079627B" w:rsidRPr="008B3CF5">
        <w:rPr>
          <w:rStyle w:val="RosenormalCar"/>
        </w:rPr>
        <w:t>n</w:t>
      </w:r>
      <w:r w:rsidR="0079627B" w:rsidRPr="008B3CF5">
        <w:rPr>
          <w:rStyle w:val="RosenormalCar"/>
          <w:vertAlign w:val="superscript"/>
        </w:rPr>
        <w:t>o</w:t>
      </w:r>
      <w:r w:rsidR="004D779B">
        <w:rPr>
          <w:rStyle w:val="RosenormalCar"/>
          <w:vertAlign w:val="superscript"/>
        </w:rPr>
        <w:t xml:space="preserve"> </w:t>
      </w:r>
      <w:r w:rsidR="00C2480F" w:rsidRPr="008B3CF5">
        <w:rPr>
          <w:rStyle w:val="RosenormalCar"/>
        </w:rPr>
        <w:t>…… à ……</w:t>
      </w:r>
      <w:r w:rsidR="00C2480F" w:rsidRPr="004D779B">
        <w:rPr>
          <w:rStyle w:val="RosenormalCar"/>
          <w:color w:val="auto"/>
        </w:rPr>
        <w:t xml:space="preserve"> </w:t>
      </w:r>
      <w:r w:rsidR="00C2480F" w:rsidRPr="008B3CF5">
        <w:rPr>
          <w:rStyle w:val="RosenormalCar"/>
          <w:color w:val="auto"/>
        </w:rPr>
        <w:t>de la série</w:t>
      </w:r>
      <w:r w:rsidRPr="008B3CF5">
        <w:rPr>
          <w:rStyle w:val="RosenormalCar"/>
          <w:color w:val="auto"/>
        </w:rPr>
        <w:t>.</w:t>
      </w:r>
    </w:p>
    <w:p w14:paraId="33FD530C" w14:textId="77777777" w:rsidR="00D7674F" w:rsidRPr="008B3CF5" w:rsidRDefault="00B55D44" w:rsidP="00F47587">
      <w:pPr>
        <w:numPr>
          <w:ilvl w:val="0"/>
          <w:numId w:val="18"/>
        </w:numPr>
        <w:spacing w:before="60"/>
        <w:jc w:val="both"/>
      </w:pPr>
      <w:r w:rsidRPr="008B3CF5">
        <w:t>L</w:t>
      </w:r>
      <w:r w:rsidR="001D3D16" w:rsidRPr="008B3CF5">
        <w:t>’auteur</w:t>
      </w:r>
      <w:r w:rsidR="00D7674F" w:rsidRPr="008B3CF5">
        <w:t xml:space="preserve"> s’engage à accorder au producteur les droits nécessaires à l’exploitation </w:t>
      </w:r>
      <w:r w:rsidR="00C2480F" w:rsidRPr="008B3CF5">
        <w:t>de la série</w:t>
      </w:r>
      <w:r w:rsidR="001D3D16" w:rsidRPr="008B3CF5">
        <w:t xml:space="preserve"> tiré</w:t>
      </w:r>
      <w:r w:rsidR="00C2480F" w:rsidRPr="008B3CF5">
        <w:t>e</w:t>
      </w:r>
      <w:r w:rsidR="001D3D16" w:rsidRPr="008B3CF5">
        <w:t xml:space="preserve"> de ses textes</w:t>
      </w:r>
      <w:r w:rsidRPr="008B3CF5">
        <w:t>.</w:t>
      </w:r>
    </w:p>
    <w:p w14:paraId="1867D1EC" w14:textId="77777777" w:rsidR="00F7543E" w:rsidRPr="008B3CF5" w:rsidRDefault="00B55D44" w:rsidP="00F47587">
      <w:pPr>
        <w:numPr>
          <w:ilvl w:val="0"/>
          <w:numId w:val="18"/>
        </w:numPr>
        <w:spacing w:before="60" w:after="840"/>
        <w:jc w:val="both"/>
      </w:pPr>
      <w:r w:rsidRPr="008B3CF5">
        <w:t>L</w:t>
      </w:r>
      <w:r w:rsidR="003A4CAD" w:rsidRPr="008B3CF5">
        <w:t>’auteur</w:t>
      </w:r>
      <w:r w:rsidRPr="008B3CF5">
        <w:t xml:space="preserve"> déclare</w:t>
      </w:r>
      <w:r w:rsidR="00D7674F" w:rsidRPr="008B3CF5">
        <w:t xml:space="preserve"> au producteur être membre de la SSA</w:t>
      </w:r>
      <w:r w:rsidRPr="008B3CF5">
        <w:t>.</w:t>
      </w:r>
    </w:p>
    <w:p w14:paraId="61ED070D" w14:textId="77777777" w:rsidR="008F1EE3" w:rsidRPr="008B3CF5" w:rsidRDefault="008F1EE3" w:rsidP="00F47587">
      <w:pPr>
        <w:pStyle w:val="Italiqueavant3pt"/>
        <w:spacing w:after="360"/>
        <w:jc w:val="both"/>
        <w:rPr>
          <w:b/>
          <w:i w:val="0"/>
        </w:rPr>
      </w:pPr>
      <w:r w:rsidRPr="008B3CF5">
        <w:rPr>
          <w:b/>
          <w:i w:val="0"/>
        </w:rPr>
        <w:t>LES PARTIES CONVIENNENT CE QUI SUIT</w:t>
      </w:r>
      <w:r w:rsidRPr="008B3CF5">
        <w:rPr>
          <w:i w:val="0"/>
        </w:rPr>
        <w:t> </w:t>
      </w:r>
      <w:r w:rsidRPr="008B3CF5">
        <w:rPr>
          <w:b/>
          <w:i w:val="0"/>
        </w:rPr>
        <w:t>:</w:t>
      </w:r>
    </w:p>
    <w:bookmarkStart w:id="0" w:name="Objet_contrat_et_Définition_production"/>
    <w:bookmarkStart w:id="1" w:name="_Toc242125658"/>
    <w:bookmarkStart w:id="2" w:name="_Toc242130827"/>
    <w:p w14:paraId="5D346007" w14:textId="77777777" w:rsidR="00556D16" w:rsidRPr="008B3CF5" w:rsidRDefault="004D1951" w:rsidP="00F47587">
      <w:pPr>
        <w:pStyle w:val="StyleTITRE1JustifiAvant14pt"/>
      </w:pPr>
      <w:r w:rsidRPr="008B3CF5">
        <w:fldChar w:fldCharType="begin"/>
      </w:r>
      <w:r w:rsidRPr="008B3CF5">
        <w:instrText xml:space="preserve"> AUTONUMLGL  \* Arabic </w:instrText>
      </w:r>
      <w:r w:rsidRPr="008B3CF5">
        <w:fldChar w:fldCharType="end"/>
      </w:r>
      <w:bookmarkEnd w:id="0"/>
      <w:r w:rsidR="008F1EE3" w:rsidRPr="008B3CF5">
        <w:tab/>
        <w:t>OBJET DU CONTRAT ET DEFINITION DE LA PRODUCTION</w:t>
      </w:r>
      <w:bookmarkEnd w:id="1"/>
      <w:bookmarkEnd w:id="2"/>
    </w:p>
    <w:p w14:paraId="3D54D25F" w14:textId="77777777" w:rsidR="004D76E8" w:rsidRPr="008B3CF5" w:rsidRDefault="004D1951" w:rsidP="00F47587">
      <w:pPr>
        <w:pStyle w:val="StyleTITRE2Justifi"/>
        <w:rPr>
          <w:b w:val="0"/>
          <w:bCs w:val="0"/>
          <w:color w:val="000000"/>
        </w:rPr>
      </w:pPr>
      <w:r w:rsidRPr="008B3CF5">
        <w:fldChar w:fldCharType="begin"/>
      </w:r>
      <w:r w:rsidRPr="008B3CF5">
        <w:instrText xml:space="preserve"> AUTONUMLGL  \* Arabic </w:instrText>
      </w:r>
      <w:r w:rsidRPr="008B3CF5">
        <w:fldChar w:fldCharType="end"/>
      </w:r>
      <w:r w:rsidR="00916F5A" w:rsidRPr="008B3CF5">
        <w:tab/>
      </w:r>
      <w:r w:rsidR="00BF3188" w:rsidRPr="008B3CF5">
        <w:rPr>
          <w:b w:val="0"/>
          <w:bCs w:val="0"/>
        </w:rPr>
        <w:t>L</w:t>
      </w:r>
      <w:r w:rsidR="009A5D79" w:rsidRPr="008B3CF5">
        <w:rPr>
          <w:b w:val="0"/>
          <w:bCs w:val="0"/>
        </w:rPr>
        <w:t>e présent contrat a pour objet</w:t>
      </w:r>
      <w:r w:rsidR="00244420" w:rsidRPr="008B3CF5">
        <w:rPr>
          <w:b w:val="0"/>
          <w:bCs w:val="0"/>
        </w:rPr>
        <w:t xml:space="preserve"> </w:t>
      </w:r>
      <w:r w:rsidR="00671D9C" w:rsidRPr="008B3CF5">
        <w:rPr>
          <w:b w:val="0"/>
          <w:bCs w:val="0"/>
        </w:rPr>
        <w:t>le travail d’écriture de l’auteur</w:t>
      </w:r>
      <w:r w:rsidR="009A5D79" w:rsidRPr="008B3CF5">
        <w:rPr>
          <w:b w:val="0"/>
          <w:bCs w:val="0"/>
        </w:rPr>
        <w:t xml:space="preserve"> (section I) et </w:t>
      </w:r>
      <w:r w:rsidR="00BF3188" w:rsidRPr="008B3CF5">
        <w:rPr>
          <w:b w:val="0"/>
          <w:bCs w:val="0"/>
        </w:rPr>
        <w:t xml:space="preserve">les conditions d’utilisation et d’exploitation </w:t>
      </w:r>
      <w:r w:rsidR="00671D9C" w:rsidRPr="008B3CF5">
        <w:rPr>
          <w:b w:val="0"/>
          <w:bCs w:val="0"/>
        </w:rPr>
        <w:t xml:space="preserve">par le producteur des textes écrits </w:t>
      </w:r>
      <w:r w:rsidR="00BF3188" w:rsidRPr="008B3CF5">
        <w:rPr>
          <w:b w:val="0"/>
          <w:bCs w:val="0"/>
        </w:rPr>
        <w:t xml:space="preserve">par </w:t>
      </w:r>
      <w:r w:rsidR="00671D9C" w:rsidRPr="008B3CF5">
        <w:rPr>
          <w:b w:val="0"/>
          <w:bCs w:val="0"/>
        </w:rPr>
        <w:t>l’a</w:t>
      </w:r>
      <w:r w:rsidR="009A5D79" w:rsidRPr="008B3CF5">
        <w:rPr>
          <w:b w:val="0"/>
          <w:bCs w:val="0"/>
        </w:rPr>
        <w:t xml:space="preserve">uteur (section II) </w:t>
      </w:r>
      <w:r w:rsidR="00BF3188" w:rsidRPr="008B3CF5">
        <w:rPr>
          <w:b w:val="0"/>
          <w:bCs w:val="0"/>
        </w:rPr>
        <w:t>en vue de l</w:t>
      </w:r>
      <w:r w:rsidR="00556D16" w:rsidRPr="008B3CF5">
        <w:rPr>
          <w:b w:val="0"/>
          <w:bCs w:val="0"/>
        </w:rPr>
        <w:t xml:space="preserve">a production par le producteur </w:t>
      </w:r>
      <w:r w:rsidR="00C2480F" w:rsidRPr="008B3CF5">
        <w:rPr>
          <w:b w:val="0"/>
          <w:bCs w:val="0"/>
        </w:rPr>
        <w:t>d’une série</w:t>
      </w:r>
      <w:r w:rsidR="00C2480F" w:rsidRPr="008B3CF5">
        <w:rPr>
          <w:b w:val="0"/>
          <w:bCs w:val="0"/>
          <w:color w:val="FF00FF"/>
        </w:rPr>
        <w:t xml:space="preserve"> </w:t>
      </w:r>
      <w:r w:rsidR="00FA0950" w:rsidRPr="008B3CF5">
        <w:rPr>
          <w:b w:val="0"/>
          <w:bCs w:val="0"/>
        </w:rPr>
        <w:t>défini</w:t>
      </w:r>
      <w:r w:rsidR="00C2480F" w:rsidRPr="008B3CF5">
        <w:rPr>
          <w:b w:val="0"/>
          <w:bCs w:val="0"/>
        </w:rPr>
        <w:t>e</w:t>
      </w:r>
      <w:r w:rsidR="00BF3188" w:rsidRPr="008B3CF5">
        <w:rPr>
          <w:b w:val="0"/>
          <w:bCs w:val="0"/>
        </w:rPr>
        <w:t xml:space="preserve"> comme suit :</w:t>
      </w:r>
    </w:p>
    <w:p w14:paraId="7A175A94" w14:textId="77777777" w:rsidR="005F01C0" w:rsidRPr="008B3CF5" w:rsidRDefault="00244420" w:rsidP="00BF3122">
      <w:pPr>
        <w:numPr>
          <w:ilvl w:val="0"/>
          <w:numId w:val="20"/>
        </w:numPr>
        <w:tabs>
          <w:tab w:val="left" w:pos="3544"/>
          <w:tab w:val="left" w:leader="dot" w:pos="3969"/>
        </w:tabs>
        <w:spacing w:before="240"/>
        <w:jc w:val="both"/>
        <w:rPr>
          <w:color w:val="000000"/>
        </w:rPr>
      </w:pPr>
      <w:r w:rsidRPr="008B3CF5">
        <w:rPr>
          <w:color w:val="000000"/>
        </w:rPr>
        <w:t xml:space="preserve">titre </w:t>
      </w:r>
      <w:r w:rsidR="00C2480F" w:rsidRPr="008B3CF5">
        <w:rPr>
          <w:color w:val="000000"/>
        </w:rPr>
        <w:t>de la série</w:t>
      </w:r>
      <w:r w:rsidR="007F3F5D" w:rsidRPr="008B3CF5">
        <w:t> :</w:t>
      </w:r>
      <w:r w:rsidR="003117B0" w:rsidRPr="008B3CF5">
        <w:tab/>
      </w:r>
      <w:r w:rsidR="003117B0" w:rsidRPr="008B3CF5">
        <w:rPr>
          <w:rStyle w:val="RosenormalCar"/>
        </w:rPr>
        <w:tab/>
      </w:r>
      <w:r w:rsidR="003117B0" w:rsidRPr="008B3CF5">
        <w:t xml:space="preserve"> </w:t>
      </w:r>
      <w:r w:rsidR="005F01C0" w:rsidRPr="008B3CF5">
        <w:rPr>
          <w:color w:val="FF00FF"/>
        </w:rPr>
        <w:t xml:space="preserve">(provisoire / définitif) </w:t>
      </w:r>
      <w:r w:rsidR="005F01C0" w:rsidRPr="00070079">
        <w:rPr>
          <w:color w:val="FF00FF"/>
        </w:rPr>
        <w:t>(</w:t>
      </w:r>
      <w:r w:rsidR="005F01C0" w:rsidRPr="008B3CF5">
        <w:rPr>
          <w:i/>
          <w:color w:val="FF00FF"/>
        </w:rPr>
        <w:t>choisir</w:t>
      </w:r>
      <w:r w:rsidR="005F01C0" w:rsidRPr="00070079">
        <w:rPr>
          <w:color w:val="FF00FF"/>
        </w:rPr>
        <w:t>)</w:t>
      </w:r>
    </w:p>
    <w:p w14:paraId="6CFAD853" w14:textId="77777777" w:rsidR="00BF3188" w:rsidRPr="008B3CF5" w:rsidRDefault="00BE2F2E" w:rsidP="00BF3122">
      <w:pPr>
        <w:numPr>
          <w:ilvl w:val="0"/>
          <w:numId w:val="20"/>
        </w:numPr>
        <w:tabs>
          <w:tab w:val="left" w:pos="3544"/>
          <w:tab w:val="left" w:leader="dot" w:pos="3969"/>
        </w:tabs>
        <w:jc w:val="both"/>
      </w:pPr>
      <w:r w:rsidRPr="008B3CF5">
        <w:rPr>
          <w:rStyle w:val="RosenormalCar"/>
        </w:rPr>
        <w:t>d’après l’œuvre préexistante</w:t>
      </w:r>
      <w:r w:rsidR="00BF3188" w:rsidRPr="008B3CF5">
        <w:rPr>
          <w:rStyle w:val="RosenormalCar"/>
        </w:rPr>
        <w:t> :</w:t>
      </w:r>
      <w:r w:rsidR="003117B0" w:rsidRPr="008B3CF5">
        <w:rPr>
          <w:rStyle w:val="RosenormalCar"/>
        </w:rPr>
        <w:tab/>
      </w:r>
      <w:r w:rsidR="003117B0" w:rsidRPr="008B3CF5">
        <w:rPr>
          <w:rStyle w:val="RosenormalCar"/>
        </w:rPr>
        <w:tab/>
      </w:r>
      <w:r w:rsidR="003117B0" w:rsidRPr="00070079">
        <w:rPr>
          <w:rStyle w:val="RosenormalCar"/>
          <w:color w:val="auto"/>
        </w:rPr>
        <w:t xml:space="preserve"> </w:t>
      </w:r>
      <w:r w:rsidR="00BF3188" w:rsidRPr="008B3CF5">
        <w:rPr>
          <w:rStyle w:val="RosenormalCar"/>
        </w:rPr>
        <w:t>(titre</w:t>
      </w:r>
      <w:r w:rsidRPr="008B3CF5">
        <w:rPr>
          <w:rStyle w:val="RosenormalCar"/>
        </w:rPr>
        <w:t xml:space="preserve"> &amp; auteur</w:t>
      </w:r>
      <w:r w:rsidR="00BF3188" w:rsidRPr="008B3CF5">
        <w:rPr>
          <w:rStyle w:val="RosenormalCar"/>
        </w:rPr>
        <w:t>)</w:t>
      </w:r>
      <w:r w:rsidR="00F24E43" w:rsidRPr="008B3CF5">
        <w:rPr>
          <w:rStyle w:val="RosenormalCar"/>
        </w:rPr>
        <w:t xml:space="preserve"> </w:t>
      </w:r>
      <w:r w:rsidR="00863BD4" w:rsidRPr="00070079">
        <w:rPr>
          <w:rStyle w:val="RosenormalCar"/>
        </w:rPr>
        <w:t>(</w:t>
      </w:r>
      <w:r w:rsidR="00863BD4" w:rsidRPr="008B3CF5">
        <w:rPr>
          <w:rStyle w:val="RosenormalCar"/>
          <w:i/>
        </w:rPr>
        <w:t>supprimer le cas échéant</w:t>
      </w:r>
      <w:r w:rsidR="00863BD4" w:rsidRPr="00070079">
        <w:rPr>
          <w:rStyle w:val="RosenormalCar"/>
        </w:rPr>
        <w:t>)</w:t>
      </w:r>
    </w:p>
    <w:p w14:paraId="6E49CC07" w14:textId="77777777" w:rsidR="00BF3188" w:rsidRPr="008B3CF5" w:rsidRDefault="00BE2F2E" w:rsidP="00BF3122">
      <w:pPr>
        <w:numPr>
          <w:ilvl w:val="0"/>
          <w:numId w:val="20"/>
        </w:numPr>
        <w:tabs>
          <w:tab w:val="left" w:pos="3544"/>
          <w:tab w:val="left" w:leader="dot" w:pos="3969"/>
        </w:tabs>
        <w:jc w:val="both"/>
        <w:rPr>
          <w:rStyle w:val="RosenormalCar"/>
          <w:color w:val="auto"/>
        </w:rPr>
      </w:pPr>
      <w:r w:rsidRPr="008B3CF5">
        <w:rPr>
          <w:rStyle w:val="RosenormalCar"/>
        </w:rPr>
        <w:t>sur un sujet original de :</w:t>
      </w:r>
      <w:r w:rsidR="003117B0" w:rsidRPr="008B3CF5">
        <w:rPr>
          <w:rStyle w:val="RosenormalCar"/>
        </w:rPr>
        <w:tab/>
      </w:r>
      <w:r w:rsidR="003117B0" w:rsidRPr="008B3CF5">
        <w:rPr>
          <w:rStyle w:val="RosenormalCar"/>
        </w:rPr>
        <w:tab/>
      </w:r>
      <w:r w:rsidR="003117B0" w:rsidRPr="00070079">
        <w:rPr>
          <w:rStyle w:val="RosenormalCar"/>
          <w:color w:val="auto"/>
        </w:rPr>
        <w:t xml:space="preserve"> </w:t>
      </w:r>
      <w:r w:rsidRPr="008B3CF5">
        <w:rPr>
          <w:rStyle w:val="RosenormalCar"/>
        </w:rPr>
        <w:t>(</w:t>
      </w:r>
      <w:r w:rsidR="00244420" w:rsidRPr="008B3CF5">
        <w:rPr>
          <w:rStyle w:val="RosenormalCar"/>
        </w:rPr>
        <w:t xml:space="preserve">prénom et </w:t>
      </w:r>
      <w:r w:rsidR="00556D16" w:rsidRPr="008B3CF5">
        <w:rPr>
          <w:rStyle w:val="RosenormalCar"/>
        </w:rPr>
        <w:t>nom de l’</w:t>
      </w:r>
      <w:r w:rsidRPr="008B3CF5">
        <w:rPr>
          <w:rStyle w:val="RosenormalCar"/>
        </w:rPr>
        <w:t>auteur)</w:t>
      </w:r>
      <w:r w:rsidR="00863BD4" w:rsidRPr="008B3CF5">
        <w:rPr>
          <w:rStyle w:val="RosenormalCar"/>
          <w:i/>
        </w:rPr>
        <w:t xml:space="preserve"> </w:t>
      </w:r>
      <w:r w:rsidR="00863BD4" w:rsidRPr="00070079">
        <w:rPr>
          <w:rStyle w:val="RosenormalCar"/>
        </w:rPr>
        <w:t>(</w:t>
      </w:r>
      <w:r w:rsidR="00863BD4" w:rsidRPr="008B3CF5">
        <w:rPr>
          <w:rStyle w:val="RosenormalCar"/>
          <w:i/>
        </w:rPr>
        <w:t>supprimer le cas échéant</w:t>
      </w:r>
      <w:r w:rsidR="00863BD4" w:rsidRPr="00070079">
        <w:rPr>
          <w:rStyle w:val="RosenormalCar"/>
        </w:rPr>
        <w:t>)</w:t>
      </w:r>
    </w:p>
    <w:p w14:paraId="20252DB1" w14:textId="77777777" w:rsidR="00C2480F" w:rsidRPr="008B3CF5" w:rsidRDefault="00C2480F" w:rsidP="00BF3122">
      <w:pPr>
        <w:numPr>
          <w:ilvl w:val="0"/>
          <w:numId w:val="20"/>
        </w:numPr>
        <w:tabs>
          <w:tab w:val="left" w:pos="3544"/>
          <w:tab w:val="left" w:leader="dot" w:pos="3969"/>
        </w:tabs>
        <w:jc w:val="both"/>
        <w:rPr>
          <w:rStyle w:val="RosenormalCar"/>
          <w:color w:val="auto"/>
        </w:rPr>
      </w:pPr>
      <w:r w:rsidRPr="008B3CF5">
        <w:rPr>
          <w:rStyle w:val="RosenormalCar"/>
          <w:color w:val="auto"/>
        </w:rPr>
        <w:t xml:space="preserve">nombre approximatif d’épisodes </w:t>
      </w:r>
    </w:p>
    <w:p w14:paraId="4D56B099" w14:textId="6D6651F6" w:rsidR="00C2480F" w:rsidRPr="00C2480F" w:rsidRDefault="00C2480F" w:rsidP="00F47587">
      <w:pPr>
        <w:tabs>
          <w:tab w:val="left" w:pos="3544"/>
          <w:tab w:val="left" w:leader="dot" w:pos="3969"/>
        </w:tabs>
        <w:ind w:left="284"/>
        <w:jc w:val="both"/>
      </w:pPr>
      <w:r w:rsidRPr="00C2480F">
        <w:rPr>
          <w:rStyle w:val="RosenormalCar"/>
          <w:color w:val="auto"/>
        </w:rPr>
        <w:t>par saison :</w:t>
      </w:r>
      <w:r w:rsidR="0077624E">
        <w:rPr>
          <w:rStyle w:val="RosenormalCar"/>
          <w:color w:val="auto"/>
        </w:rPr>
        <w:tab/>
      </w:r>
      <w:r w:rsidR="004D779B" w:rsidRPr="004D779B">
        <w:rPr>
          <w:rStyle w:val="RosenormalCar"/>
        </w:rPr>
        <w:tab/>
      </w:r>
    </w:p>
    <w:p w14:paraId="11C1BA7F" w14:textId="77777777" w:rsidR="00BF3188" w:rsidRPr="00A470BF" w:rsidRDefault="00BF3188" w:rsidP="00BF3122">
      <w:pPr>
        <w:numPr>
          <w:ilvl w:val="0"/>
          <w:numId w:val="20"/>
        </w:numPr>
        <w:tabs>
          <w:tab w:val="left" w:pos="3544"/>
          <w:tab w:val="left" w:leader="dot" w:pos="3969"/>
        </w:tabs>
        <w:jc w:val="both"/>
      </w:pPr>
      <w:r w:rsidRPr="00A470BF">
        <w:t>durée approximative</w:t>
      </w:r>
      <w:r w:rsidR="00244420">
        <w:t xml:space="preserve"> </w:t>
      </w:r>
      <w:r w:rsidR="00C2480F">
        <w:t>d’un épisode</w:t>
      </w:r>
      <w:r w:rsidR="0090651A">
        <w:t> :</w:t>
      </w:r>
      <w:r w:rsidR="00A470BF">
        <w:tab/>
      </w:r>
      <w:r w:rsidR="00A470BF" w:rsidRPr="00561478">
        <w:rPr>
          <w:rStyle w:val="RosenormalCar"/>
        </w:rPr>
        <w:tab/>
      </w:r>
    </w:p>
    <w:p w14:paraId="501C569A" w14:textId="77777777" w:rsidR="00BF3188" w:rsidRPr="00664A41" w:rsidRDefault="00BF3188" w:rsidP="00BF3122">
      <w:pPr>
        <w:numPr>
          <w:ilvl w:val="0"/>
          <w:numId w:val="20"/>
        </w:numPr>
        <w:tabs>
          <w:tab w:val="left" w:pos="3544"/>
          <w:tab w:val="left" w:leader="dot" w:pos="3969"/>
        </w:tabs>
        <w:jc w:val="both"/>
      </w:pPr>
      <w:r w:rsidRPr="00664A41">
        <w:t>budget</w:t>
      </w:r>
      <w:r w:rsidR="00244420">
        <w:t xml:space="preserve"> </w:t>
      </w:r>
      <w:r w:rsidR="008B2DEB" w:rsidRPr="00664A41">
        <w:t>approximatif</w:t>
      </w:r>
      <w:r w:rsidR="001B469C">
        <w:t xml:space="preserve"> par épisode</w:t>
      </w:r>
      <w:r w:rsidR="0090651A">
        <w:t> :</w:t>
      </w:r>
      <w:r w:rsidR="00D770CF">
        <w:tab/>
      </w:r>
      <w:r w:rsidR="004D76E8" w:rsidRPr="004D76E8">
        <w:rPr>
          <w:rStyle w:val="RosenormalCar"/>
        </w:rPr>
        <w:tab/>
      </w:r>
    </w:p>
    <w:p w14:paraId="6A334230" w14:textId="77777777" w:rsidR="00BF3188" w:rsidRPr="00664A41" w:rsidRDefault="00D84578" w:rsidP="00BF3122">
      <w:pPr>
        <w:numPr>
          <w:ilvl w:val="0"/>
          <w:numId w:val="20"/>
        </w:numPr>
        <w:tabs>
          <w:tab w:val="left" w:pos="3544"/>
          <w:tab w:val="left" w:leader="dot" w:pos="3969"/>
        </w:tabs>
        <w:jc w:val="both"/>
      </w:pPr>
      <w:r w:rsidRPr="00664A41">
        <w:t>version originale :</w:t>
      </w:r>
      <w:r w:rsidR="005F01C0">
        <w:tab/>
      </w:r>
      <w:r w:rsidR="004D76E8" w:rsidRPr="004D76E8">
        <w:rPr>
          <w:rStyle w:val="RosenormalCar"/>
        </w:rPr>
        <w:tab/>
      </w:r>
    </w:p>
    <w:p w14:paraId="4B7F0906" w14:textId="169FBC30" w:rsidR="00BF3188" w:rsidRPr="004D76E8" w:rsidRDefault="00BF3188" w:rsidP="00BF3122">
      <w:pPr>
        <w:numPr>
          <w:ilvl w:val="0"/>
          <w:numId w:val="20"/>
        </w:numPr>
        <w:tabs>
          <w:tab w:val="left" w:pos="3544"/>
          <w:tab w:val="left" w:leader="dot" w:pos="3969"/>
        </w:tabs>
        <w:jc w:val="both"/>
        <w:rPr>
          <w:rStyle w:val="RosenormalCar"/>
          <w:color w:val="auto"/>
        </w:rPr>
      </w:pPr>
      <w:r w:rsidRPr="004D76E8">
        <w:t>exploitation</w:t>
      </w:r>
      <w:r w:rsidR="00244420">
        <w:t xml:space="preserve"> </w:t>
      </w:r>
      <w:r w:rsidRPr="00F24E43">
        <w:t>principale</w:t>
      </w:r>
      <w:r w:rsidR="00F24E43" w:rsidRPr="00F24E43">
        <w:rPr>
          <w:bCs/>
        </w:rPr>
        <w:t> :</w:t>
      </w:r>
      <w:r w:rsidR="004D76E8">
        <w:tab/>
      </w:r>
      <w:r w:rsidR="004D76E8" w:rsidRPr="004D76E8">
        <w:rPr>
          <w:rStyle w:val="RosenormalCar"/>
        </w:rPr>
        <w:tab/>
      </w:r>
    </w:p>
    <w:p w14:paraId="250C4DBC" w14:textId="725C032F" w:rsidR="009F5D25" w:rsidRPr="009F5D25" w:rsidRDefault="004D1951" w:rsidP="00F47587">
      <w:pPr>
        <w:pStyle w:val="StyleTITRE2Justifi"/>
        <w:keepNext/>
      </w:pPr>
      <w:r>
        <w:fldChar w:fldCharType="begin"/>
      </w:r>
      <w:r>
        <w:instrText xml:space="preserve"> AUTONUMLGL  \* Arabic </w:instrText>
      </w:r>
      <w:r>
        <w:fldChar w:fldCharType="end"/>
      </w:r>
      <w:r w:rsidR="009F4BF1">
        <w:tab/>
      </w:r>
      <w:r w:rsidR="006B1120" w:rsidRPr="0042624F">
        <w:rPr>
          <w:b w:val="0"/>
        </w:rPr>
        <w:t xml:space="preserve">Il est convenu </w:t>
      </w:r>
      <w:r w:rsidR="006B1120" w:rsidRPr="003C656D">
        <w:rPr>
          <w:b w:val="0"/>
        </w:rPr>
        <w:t>que</w:t>
      </w:r>
    </w:p>
    <w:p w14:paraId="402ECB27" w14:textId="77777777" w:rsidR="006B1120" w:rsidRPr="000E5ADF" w:rsidRDefault="000E5ADF" w:rsidP="00F47587">
      <w:pPr>
        <w:pStyle w:val="StyleStyleABCJustifiAvant0pt"/>
        <w:keepNext/>
        <w:tabs>
          <w:tab w:val="left" w:pos="284"/>
        </w:tabs>
        <w:ind w:left="284" w:hanging="284"/>
      </w:pPr>
      <w:r w:rsidRPr="000E5ADF">
        <w:t>a)</w:t>
      </w:r>
      <w:r w:rsidRPr="000E5ADF">
        <w:tab/>
        <w:t xml:space="preserve">le </w:t>
      </w:r>
      <w:r w:rsidR="006B1120" w:rsidRPr="000E5ADF">
        <w:t xml:space="preserve">réalisateur </w:t>
      </w:r>
      <w:r w:rsidR="00282210" w:rsidRPr="000E5ADF">
        <w:t>sera</w:t>
      </w:r>
      <w:r w:rsidR="006B1120" w:rsidRPr="000E5ADF">
        <w:t xml:space="preserve"> choisi ultérieurement d'un commun accord entre l'auteur et le producteur.</w:t>
      </w:r>
    </w:p>
    <w:p w14:paraId="5E347820" w14:textId="77777777" w:rsidR="006B1120" w:rsidRPr="000E5ADF" w:rsidRDefault="00D84578" w:rsidP="00F47587">
      <w:pPr>
        <w:pStyle w:val="StyleStyleABCJustifiAvant0pt"/>
        <w:keepNext/>
        <w:tabs>
          <w:tab w:val="left" w:pos="284"/>
        </w:tabs>
        <w:ind w:left="284" w:hanging="284"/>
      </w:pPr>
      <w:r w:rsidRPr="000E5ADF">
        <w:t>b)</w:t>
      </w:r>
      <w:r w:rsidR="000E5ADF" w:rsidRPr="000E5ADF">
        <w:tab/>
      </w:r>
      <w:r w:rsidR="006B1120" w:rsidRPr="000E5ADF">
        <w:t xml:space="preserve">le producteur reste libre du choix du réalisateur </w:t>
      </w:r>
      <w:r w:rsidR="00C2480F">
        <w:t>de la série</w:t>
      </w:r>
      <w:r w:rsidR="006B1120" w:rsidRPr="000E5ADF">
        <w:t>.</w:t>
      </w:r>
    </w:p>
    <w:p w14:paraId="1DF13F1D" w14:textId="1B546FB5" w:rsidR="006B1120" w:rsidRPr="000E5ADF" w:rsidRDefault="00D84578" w:rsidP="00F47587">
      <w:pPr>
        <w:pStyle w:val="StyleStyleABCJustifiAvant0pt"/>
        <w:tabs>
          <w:tab w:val="left" w:pos="284"/>
        </w:tabs>
        <w:ind w:left="284" w:hanging="284"/>
      </w:pPr>
      <w:r w:rsidRPr="000E5ADF">
        <w:t>c)</w:t>
      </w:r>
      <w:r w:rsidR="000E5ADF" w:rsidRPr="000E5ADF">
        <w:tab/>
      </w:r>
      <w:r w:rsidR="006B1120" w:rsidRPr="000E5ADF">
        <w:t xml:space="preserve">la réalisation </w:t>
      </w:r>
      <w:r w:rsidR="00C2480F">
        <w:t>de la série</w:t>
      </w:r>
      <w:r w:rsidR="006B1120" w:rsidRPr="000E5ADF">
        <w:t xml:space="preserve"> </w:t>
      </w:r>
      <w:r w:rsidR="00282210" w:rsidRPr="000E5ADF">
        <w:t>sera</w:t>
      </w:r>
      <w:r w:rsidR="006B1120" w:rsidRPr="000E5ADF">
        <w:t xml:space="preserve"> confiée à </w:t>
      </w:r>
      <w:r w:rsidR="00192CA5" w:rsidRPr="000E5ADF">
        <w:rPr>
          <w:rStyle w:val="RosenormalCar"/>
        </w:rPr>
        <w:t>…</w:t>
      </w:r>
      <w:r w:rsidR="00A23904" w:rsidRPr="000E5ADF">
        <w:rPr>
          <w:rStyle w:val="RosenormalCar"/>
        </w:rPr>
        <w:t>…</w:t>
      </w:r>
      <w:r w:rsidR="006B1120" w:rsidRPr="000E5ADF">
        <w:t xml:space="preserve"> </w:t>
      </w:r>
      <w:r w:rsidR="00EE5851" w:rsidRPr="003947C3">
        <w:rPr>
          <w:i/>
          <w:color w:val="FF00FF"/>
        </w:rPr>
        <w:t>(prénom et nom du réalisateur)</w:t>
      </w:r>
      <w:r w:rsidR="006B1120" w:rsidRPr="000E5ADF">
        <w:t>.</w:t>
      </w:r>
    </w:p>
    <w:p w14:paraId="15341505" w14:textId="7E51E15D" w:rsidR="005B111B" w:rsidRDefault="00D84578" w:rsidP="00F47587">
      <w:pPr>
        <w:spacing w:before="60"/>
        <w:jc w:val="both"/>
      </w:pPr>
      <w:r w:rsidRPr="00664A41">
        <w:t xml:space="preserve">Les parties conviennent de retenir l’option </w:t>
      </w:r>
      <w:r w:rsidRPr="000E5ADF">
        <w:rPr>
          <w:rStyle w:val="RosenormalCar"/>
        </w:rPr>
        <w:t>…</w:t>
      </w:r>
      <w:r w:rsidR="00A23904" w:rsidRPr="000E5ADF">
        <w:rPr>
          <w:rStyle w:val="RosenormalCar"/>
        </w:rPr>
        <w:t>…</w:t>
      </w:r>
      <w:r w:rsidRPr="00664A41">
        <w:t xml:space="preserve"> .</w:t>
      </w:r>
    </w:p>
    <w:p w14:paraId="373103B9" w14:textId="787BF487" w:rsidR="005B111B" w:rsidRPr="004D779B" w:rsidRDefault="00B57ED6" w:rsidP="00F47587">
      <w:pPr>
        <w:pStyle w:val="StyleTITRE2Justifi"/>
        <w:keepNext/>
        <w:rPr>
          <w:szCs w:val="22"/>
        </w:rPr>
      </w:pPr>
      <w:r>
        <w:t>1.3</w:t>
      </w:r>
      <w:r>
        <w:tab/>
      </w:r>
      <w:r w:rsidRPr="000E03B9">
        <w:rPr>
          <w:b w:val="0"/>
        </w:rPr>
        <w:t xml:space="preserve">Le </w:t>
      </w:r>
      <w:r w:rsidRPr="005E0665">
        <w:rPr>
          <w:b w:val="0"/>
          <w:color w:val="FF00FF"/>
        </w:rPr>
        <w:t>coach</w:t>
      </w:r>
      <w:r w:rsidR="005E0665">
        <w:rPr>
          <w:b w:val="0"/>
          <w:color w:val="FF00FF"/>
        </w:rPr>
        <w:t xml:space="preserve"> </w:t>
      </w:r>
      <w:r w:rsidRPr="005E0665">
        <w:rPr>
          <w:b w:val="0"/>
          <w:color w:val="FF00FF"/>
        </w:rPr>
        <w:t>/</w:t>
      </w:r>
      <w:r w:rsidR="005E0665">
        <w:rPr>
          <w:b w:val="0"/>
          <w:color w:val="FF00FF"/>
        </w:rPr>
        <w:t xml:space="preserve"> </w:t>
      </w:r>
      <w:r w:rsidRPr="005E0665">
        <w:rPr>
          <w:b w:val="0"/>
          <w:color w:val="FF00FF"/>
        </w:rPr>
        <w:t>conseiller technique</w:t>
      </w:r>
      <w:r w:rsidR="005E0665">
        <w:rPr>
          <w:b w:val="0"/>
          <w:color w:val="FF00FF"/>
        </w:rPr>
        <w:t xml:space="preserve"> </w:t>
      </w:r>
      <w:r w:rsidRPr="005E0665">
        <w:rPr>
          <w:b w:val="0"/>
          <w:color w:val="FF00FF"/>
        </w:rPr>
        <w:t>/</w:t>
      </w:r>
      <w:r w:rsidR="005E0665">
        <w:rPr>
          <w:b w:val="0"/>
          <w:color w:val="FF00FF"/>
        </w:rPr>
        <w:t xml:space="preserve"> </w:t>
      </w:r>
      <w:r w:rsidRPr="005E0665">
        <w:rPr>
          <w:b w:val="0"/>
          <w:color w:val="FF00FF"/>
        </w:rPr>
        <w:t>consultant</w:t>
      </w:r>
      <w:r w:rsidR="005E0665">
        <w:rPr>
          <w:b w:val="0"/>
          <w:color w:val="FF00FF"/>
        </w:rPr>
        <w:t xml:space="preserve"> </w:t>
      </w:r>
      <w:r w:rsidR="005E0665" w:rsidRPr="005E0665">
        <w:rPr>
          <w:b w:val="0"/>
          <w:color w:val="FF00FF"/>
        </w:rPr>
        <w:t>/</w:t>
      </w:r>
      <w:r w:rsidR="005E0665">
        <w:rPr>
          <w:b w:val="0"/>
          <w:color w:val="FF00FF"/>
        </w:rPr>
        <w:t xml:space="preserve"> </w:t>
      </w:r>
      <w:r w:rsidR="005E0665" w:rsidRPr="005E0665">
        <w:rPr>
          <w:b w:val="0"/>
          <w:color w:val="FF00FF"/>
        </w:rPr>
        <w:t>directeur de collection</w:t>
      </w:r>
      <w:r w:rsidRPr="000E03B9">
        <w:rPr>
          <w:b w:val="0"/>
        </w:rPr>
        <w:t xml:space="preserve"> est </w:t>
      </w:r>
      <w:r w:rsidRPr="002B7D44">
        <w:rPr>
          <w:rStyle w:val="RosenormalCar"/>
          <w:b w:val="0"/>
          <w:bCs w:val="0"/>
        </w:rPr>
        <w:t>…</w:t>
      </w:r>
      <w:r>
        <w:rPr>
          <w:rStyle w:val="RosenormalCar"/>
          <w:b w:val="0"/>
          <w:bCs w:val="0"/>
        </w:rPr>
        <w:t>…</w:t>
      </w:r>
      <w:r w:rsidRPr="002B7D44">
        <w:rPr>
          <w:rStyle w:val="RosenormalCar"/>
          <w:b w:val="0"/>
          <w:bCs w:val="0"/>
        </w:rPr>
        <w:t xml:space="preserve"> </w:t>
      </w:r>
      <w:r w:rsidRPr="003947C3">
        <w:rPr>
          <w:rStyle w:val="RosenormalCar"/>
          <w:b w:val="0"/>
          <w:bCs w:val="0"/>
          <w:i/>
        </w:rPr>
        <w:t>(prénom et nom)</w:t>
      </w:r>
      <w:r w:rsidRPr="00B57ED6">
        <w:rPr>
          <w:rStyle w:val="RosenormalCar"/>
          <w:b w:val="0"/>
          <w:bCs w:val="0"/>
          <w:color w:val="auto"/>
        </w:rPr>
        <w:t>.</w:t>
      </w:r>
      <w:r w:rsidR="004D779B">
        <w:rPr>
          <w:rStyle w:val="RosenormalCar"/>
          <w:b w:val="0"/>
          <w:bCs w:val="0"/>
          <w:color w:val="auto"/>
        </w:rPr>
        <w:br w:type="page"/>
      </w:r>
    </w:p>
    <w:p w14:paraId="1B74C3E8" w14:textId="77777777" w:rsidR="006F151C" w:rsidRPr="009A40AA" w:rsidRDefault="006F151C" w:rsidP="00F47587">
      <w:pPr>
        <w:pStyle w:val="StyleSECTIONSJustifi"/>
      </w:pPr>
      <w:r w:rsidRPr="009A40AA">
        <w:lastRenderedPageBreak/>
        <w:t>S</w:t>
      </w:r>
      <w:r w:rsidR="003B16D2">
        <w:t>ECTION</w:t>
      </w:r>
      <w:r w:rsidRPr="009A40AA">
        <w:t xml:space="preserve"> I – ECRITURE</w:t>
      </w:r>
    </w:p>
    <w:p w14:paraId="698C4B62" w14:textId="77777777" w:rsidR="00A719D7" w:rsidRPr="00664A41" w:rsidRDefault="004D1951" w:rsidP="00F47587">
      <w:pPr>
        <w:pStyle w:val="StyleTITRE1JustifiAvant14pt"/>
      </w:pPr>
      <w:r>
        <w:fldChar w:fldCharType="begin"/>
      </w:r>
      <w:r>
        <w:instrText xml:space="preserve"> AUTONUMLGL  \* Arabic </w:instrText>
      </w:r>
      <w:r>
        <w:fldChar w:fldCharType="end"/>
      </w:r>
      <w:r w:rsidR="00CA5550" w:rsidRPr="00664A41">
        <w:tab/>
      </w:r>
      <w:r w:rsidR="00472A9C" w:rsidRPr="00664A41">
        <w:t>CADRE GENERAL</w:t>
      </w:r>
    </w:p>
    <w:p w14:paraId="4634DFF8" w14:textId="77777777" w:rsidR="0035077D" w:rsidRPr="00664A41" w:rsidRDefault="00A719D7" w:rsidP="00F47587">
      <w:pPr>
        <w:keepNext/>
        <w:jc w:val="both"/>
      </w:pPr>
      <w:r w:rsidRPr="00664A41">
        <w:t>Le présent accord est un contrat d’entreprise a</w:t>
      </w:r>
      <w:r w:rsidR="00A472C0">
        <w:t xml:space="preserve">u sens des articles 363 </w:t>
      </w:r>
      <w:r w:rsidR="00A472C0" w:rsidRPr="008B3CF5">
        <w:t>ss</w:t>
      </w:r>
      <w:r w:rsidR="00A472C0">
        <w:t xml:space="preserve"> CO.</w:t>
      </w:r>
    </w:p>
    <w:p w14:paraId="7581001D" w14:textId="77777777" w:rsidR="0002459D" w:rsidRPr="00664A41" w:rsidRDefault="004D1951" w:rsidP="00F47587">
      <w:pPr>
        <w:pStyle w:val="StyleTITRE1JustifiAvant14pt"/>
      </w:pPr>
      <w:r>
        <w:fldChar w:fldCharType="begin"/>
      </w:r>
      <w:r>
        <w:instrText xml:space="preserve"> AUTONUMLGL  \* Arabic </w:instrText>
      </w:r>
      <w:r>
        <w:fldChar w:fldCharType="end"/>
      </w:r>
      <w:r w:rsidR="0035077D" w:rsidRPr="00664A41">
        <w:tab/>
      </w:r>
      <w:r w:rsidR="00472A9C" w:rsidRPr="00664A41">
        <w:t>DEFINITIONS</w:t>
      </w:r>
    </w:p>
    <w:p w14:paraId="70EE3C43" w14:textId="77777777" w:rsidR="00713ED2" w:rsidRDefault="00713ED2" w:rsidP="00F47587">
      <w:pPr>
        <w:keepNext/>
        <w:jc w:val="both"/>
      </w:pPr>
      <w:r w:rsidRPr="00664A41">
        <w:t>Les parties conviennent des définitions suivantes :</w:t>
      </w:r>
    </w:p>
    <w:p w14:paraId="7E8ACD8C" w14:textId="0A83B22C" w:rsidR="004A32E7" w:rsidRDefault="004A32E7" w:rsidP="00BF3122">
      <w:pPr>
        <w:numPr>
          <w:ilvl w:val="0"/>
          <w:numId w:val="32"/>
        </w:numPr>
        <w:jc w:val="both"/>
      </w:pPr>
      <w:r w:rsidRPr="0056675E">
        <w:rPr>
          <w:rStyle w:val="GrasitaliqueCar"/>
          <w:i w:val="0"/>
        </w:rPr>
        <w:t>Série :</w:t>
      </w:r>
      <w:r>
        <w:rPr>
          <w:rStyle w:val="GrasitaliqueCar"/>
          <w:b w:val="0"/>
          <w:i w:val="0"/>
        </w:rPr>
        <w:t xml:space="preserve"> </w:t>
      </w:r>
      <w:r w:rsidRPr="0056675E">
        <w:t>œuvre</w:t>
      </w:r>
      <w:r>
        <w:t>, composée de plusieurs épisodes généralement de durée équivalente, conçus et réalisés à partir des éléments contenus dans la bible</w:t>
      </w:r>
      <w:r w:rsidRPr="0056675E">
        <w:t>.</w:t>
      </w:r>
      <w:r>
        <w:t xml:space="preserve"> Le terme « série » recouvre dans le présent contrat toutes les saisons de la série.</w:t>
      </w:r>
    </w:p>
    <w:p w14:paraId="2DFC73C3" w14:textId="77777777" w:rsidR="004A32E7" w:rsidRPr="004A32E7" w:rsidRDefault="004A32E7" w:rsidP="00BF3122">
      <w:pPr>
        <w:numPr>
          <w:ilvl w:val="0"/>
          <w:numId w:val="32"/>
        </w:numPr>
        <w:jc w:val="both"/>
        <w:rPr>
          <w:rStyle w:val="GrasitaliqueCar"/>
          <w:b w:val="0"/>
          <w:i w:val="0"/>
        </w:rPr>
      </w:pPr>
      <w:r w:rsidRPr="0084582D">
        <w:rPr>
          <w:rStyle w:val="GrasitaliqueCar"/>
          <w:i w:val="0"/>
        </w:rPr>
        <w:t>Bible de la série</w:t>
      </w:r>
      <w:r>
        <w:rPr>
          <w:rStyle w:val="GrasitaliqueCar"/>
          <w:i w:val="0"/>
        </w:rPr>
        <w:t> </w:t>
      </w:r>
      <w:r w:rsidRPr="0084582D">
        <w:rPr>
          <w:rStyle w:val="GrasitaliqueCar"/>
          <w:i w:val="0"/>
        </w:rPr>
        <w:t>:</w:t>
      </w:r>
      <w:r>
        <w:rPr>
          <w:rStyle w:val="GrasitaliqueCar"/>
          <w:b w:val="0"/>
          <w:i w:val="0"/>
        </w:rPr>
        <w:t xml:space="preserve"> document écrit</w:t>
      </w:r>
      <w:r w:rsidRPr="0084582D">
        <w:rPr>
          <w:rStyle w:val="GrasitaliqueCar"/>
          <w:b w:val="0"/>
          <w:i w:val="0"/>
        </w:rPr>
        <w:t xml:space="preserve"> comprenant notamment la conception générale de la série et les thèmes susceptibles d'y être traités, la description détaillée des personnages</w:t>
      </w:r>
      <w:r w:rsidRPr="0036695C">
        <w:t xml:space="preserve"> </w:t>
      </w:r>
      <w:r>
        <w:t>avec leurs problèmes, leurs objectifs</w:t>
      </w:r>
      <w:r w:rsidRPr="0084582D">
        <w:rPr>
          <w:rStyle w:val="GrasitaliqueCar"/>
          <w:b w:val="0"/>
          <w:i w:val="0"/>
        </w:rPr>
        <w:t xml:space="preserve">, les relations des personnages entre eux (professionnelles, affectives, familiales, etc.), l'époque et les </w:t>
      </w:r>
      <w:r w:rsidRPr="00AB0934">
        <w:rPr>
          <w:rStyle w:val="GrasitaliqueCar"/>
          <w:b w:val="0"/>
          <w:i w:val="0"/>
        </w:rPr>
        <w:t>décors d</w:t>
      </w:r>
      <w:r w:rsidRPr="0084582D">
        <w:rPr>
          <w:rStyle w:val="GrasitaliqueCar"/>
          <w:b w:val="0"/>
          <w:i w:val="0"/>
        </w:rPr>
        <w:t>ans lesquels ces personnages évoluent, des exemples de sujets à développ</w:t>
      </w:r>
      <w:r>
        <w:rPr>
          <w:rStyle w:val="GrasitaliqueCar"/>
          <w:b w:val="0"/>
          <w:i w:val="0"/>
        </w:rPr>
        <w:t>er dans les épisodes, soit</w:t>
      </w:r>
      <w:r w:rsidRPr="0084582D">
        <w:rPr>
          <w:rStyle w:val="GrasitaliqueCar"/>
          <w:b w:val="0"/>
          <w:i w:val="0"/>
        </w:rPr>
        <w:t xml:space="preserve"> </w:t>
      </w:r>
      <w:r>
        <w:rPr>
          <w:rStyle w:val="GrasitaliqueCar"/>
          <w:b w:val="0"/>
          <w:i w:val="0"/>
        </w:rPr>
        <w:t xml:space="preserve">les textes suivants : </w:t>
      </w:r>
      <w:r w:rsidRPr="002D7F88">
        <w:rPr>
          <w:rStyle w:val="GrasitaliqueCar"/>
          <w:b w:val="0"/>
          <w:i w:val="0"/>
        </w:rPr>
        <w:t xml:space="preserve">l’arche narrative de la </w:t>
      </w:r>
      <w:r>
        <w:rPr>
          <w:rStyle w:val="GrasitaliqueCar"/>
          <w:b w:val="0"/>
          <w:i w:val="0"/>
        </w:rPr>
        <w:t>saison</w:t>
      </w:r>
      <w:r w:rsidRPr="002D7F88">
        <w:rPr>
          <w:rStyle w:val="GrasitaliqueCar"/>
          <w:b w:val="0"/>
          <w:i w:val="0"/>
        </w:rPr>
        <w:t xml:space="preserve"> dans le cas d’une série feuilletonnante</w:t>
      </w:r>
      <w:r>
        <w:rPr>
          <w:rStyle w:val="GrasitaliqueCar"/>
          <w:b w:val="0"/>
          <w:i w:val="0"/>
        </w:rPr>
        <w:t> ;</w:t>
      </w:r>
      <w:r w:rsidRPr="002D7F88">
        <w:rPr>
          <w:rStyle w:val="GrasitaliqueCar"/>
          <w:b w:val="0"/>
          <w:i w:val="0"/>
        </w:rPr>
        <w:t xml:space="preserve"> les arches </w:t>
      </w:r>
      <w:r w:rsidRPr="00EC0ACF">
        <w:rPr>
          <w:rStyle w:val="GrasitaliqueCar"/>
          <w:b w:val="0"/>
          <w:i w:val="0"/>
        </w:rPr>
        <w:t>narratives des épisodes (une à deux pages maximum)</w:t>
      </w:r>
      <w:r>
        <w:rPr>
          <w:rStyle w:val="GrasitaliqueCar"/>
          <w:b w:val="0"/>
          <w:i w:val="0"/>
        </w:rPr>
        <w:t> ;</w:t>
      </w:r>
      <w:r w:rsidRPr="00EC0ACF">
        <w:rPr>
          <w:rStyle w:val="GrasitaliqueCar"/>
          <w:b w:val="0"/>
          <w:i w:val="0"/>
        </w:rPr>
        <w:t xml:space="preserve"> </w:t>
      </w:r>
      <w:r>
        <w:rPr>
          <w:rStyle w:val="GrasitaliqueCar"/>
          <w:b w:val="0"/>
          <w:i w:val="0"/>
        </w:rPr>
        <w:t>un épisode pilote dialogué ;</w:t>
      </w:r>
      <w:r w:rsidRPr="00C060DF">
        <w:t xml:space="preserve"> </w:t>
      </w:r>
      <w:r w:rsidRPr="00C75A00">
        <w:t>une note d’intention</w:t>
      </w:r>
      <w:r>
        <w:t xml:space="preserve"> ; </w:t>
      </w:r>
      <w:r w:rsidRPr="00C75A00">
        <w:t>une log line (1 à 3 lignes)</w:t>
      </w:r>
      <w:r>
        <w:t xml:space="preserve"> ; un pitch (une demi-page </w:t>
      </w:r>
      <w:r w:rsidRPr="00C75A00">
        <w:t>à une page)</w:t>
      </w:r>
      <w:r>
        <w:t xml:space="preserve"> ; </w:t>
      </w:r>
      <w:r w:rsidRPr="00C75A00">
        <w:t>une fiche des personnages pri</w:t>
      </w:r>
      <w:r>
        <w:t xml:space="preserve">ncipaux </w:t>
      </w:r>
      <w:r w:rsidRPr="0084582D">
        <w:rPr>
          <w:rStyle w:val="GrasitaliqueCar"/>
          <w:b w:val="0"/>
          <w:i w:val="0"/>
        </w:rPr>
        <w:t>(traits physiques, caractère psychologique, situation sociale, familiale, professionnelle, etc.)</w:t>
      </w:r>
      <w:r>
        <w:rPr>
          <w:rStyle w:val="GrasitaliqueCar"/>
          <w:b w:val="0"/>
          <w:i w:val="0"/>
        </w:rPr>
        <w:t> </w:t>
      </w:r>
      <w:r>
        <w:t xml:space="preserve">; </w:t>
      </w:r>
      <w:r w:rsidRPr="00C75A00">
        <w:t xml:space="preserve">une liste </w:t>
      </w:r>
      <w:r>
        <w:t xml:space="preserve">des thématiques à développer ; une </w:t>
      </w:r>
      <w:r w:rsidRPr="00C75A00">
        <w:t>liste des décors</w:t>
      </w:r>
      <w:r>
        <w:t>.</w:t>
      </w:r>
    </w:p>
    <w:p w14:paraId="48F1DC14" w14:textId="77777777" w:rsidR="00713ED2" w:rsidRPr="00EC0ACF" w:rsidRDefault="00713ED2" w:rsidP="00BF3122">
      <w:pPr>
        <w:numPr>
          <w:ilvl w:val="0"/>
          <w:numId w:val="32"/>
        </w:numPr>
        <w:jc w:val="both"/>
        <w:rPr>
          <w:rStyle w:val="GrasitaliqueCar"/>
          <w:b w:val="0"/>
          <w:i w:val="0"/>
        </w:rPr>
      </w:pPr>
      <w:r w:rsidRPr="00EC0ACF">
        <w:rPr>
          <w:b/>
        </w:rPr>
        <w:t xml:space="preserve">Arche narrative </w:t>
      </w:r>
      <w:r w:rsidRPr="00900C82">
        <w:rPr>
          <w:b/>
        </w:rPr>
        <w:t>de la saison</w:t>
      </w:r>
      <w:r w:rsidR="0090651A" w:rsidRPr="00900C82">
        <w:rPr>
          <w:b/>
        </w:rPr>
        <w:t> :</w:t>
      </w:r>
      <w:r w:rsidRPr="004D779B">
        <w:t xml:space="preserve"> </w:t>
      </w:r>
      <w:r w:rsidRPr="00F572B7">
        <w:t>document écrit présentant de façon succincte le parcours des personnages récurrents d’</w:t>
      </w:r>
      <w:r>
        <w:t>une s</w:t>
      </w:r>
      <w:r w:rsidRPr="00F572B7">
        <w:t>érie et l’évolution de leurs relations sur tout ou partie d’une saison (une à deux pages maximum).</w:t>
      </w:r>
    </w:p>
    <w:p w14:paraId="0194B5C0" w14:textId="77777777" w:rsidR="00713ED2" w:rsidRPr="00EC0ACF" w:rsidRDefault="00713ED2" w:rsidP="00BF3122">
      <w:pPr>
        <w:keepNext/>
        <w:numPr>
          <w:ilvl w:val="0"/>
          <w:numId w:val="32"/>
        </w:numPr>
        <w:jc w:val="both"/>
      </w:pPr>
      <w:r w:rsidRPr="00EC0ACF">
        <w:rPr>
          <w:b/>
        </w:rPr>
        <w:t xml:space="preserve">Arche narrative </w:t>
      </w:r>
      <w:r w:rsidRPr="00900C82">
        <w:rPr>
          <w:b/>
        </w:rPr>
        <w:t>des épisodes</w:t>
      </w:r>
      <w:r w:rsidR="0090651A" w:rsidRPr="00900C82">
        <w:rPr>
          <w:b/>
        </w:rPr>
        <w:t> :</w:t>
      </w:r>
      <w:r w:rsidRPr="00EC0ACF">
        <w:t xml:space="preserve"> document écrit présentant de façon succincte le </w:t>
      </w:r>
      <w:r>
        <w:t>contenu d’un épisode (une demi-</w:t>
      </w:r>
      <w:r w:rsidRPr="00EC0ACF">
        <w:t>page par épisode).</w:t>
      </w:r>
    </w:p>
    <w:p w14:paraId="410D28FE" w14:textId="77777777" w:rsidR="00713ED2" w:rsidRPr="00EC0ACF" w:rsidRDefault="00713ED2" w:rsidP="00BF3122">
      <w:pPr>
        <w:keepNext/>
        <w:numPr>
          <w:ilvl w:val="0"/>
          <w:numId w:val="32"/>
        </w:numPr>
        <w:jc w:val="both"/>
      </w:pPr>
      <w:r w:rsidRPr="00EC0ACF">
        <w:rPr>
          <w:rStyle w:val="GrasitaliqueCar"/>
          <w:i w:val="0"/>
        </w:rPr>
        <w:t>Synopsis d’un épisode :</w:t>
      </w:r>
      <w:r w:rsidRPr="00EC0ACF">
        <w:t xml:space="preserve"> </w:t>
      </w:r>
      <w:r>
        <w:t>document écrit résumant la trame narrative de l’épisode</w:t>
      </w:r>
      <w:r w:rsidRPr="00EC0ACF">
        <w:t xml:space="preserve"> </w:t>
      </w:r>
      <w:r>
        <w:t>(entre 1 à</w:t>
      </w:r>
      <w:r w:rsidRPr="00EC0ACF">
        <w:t xml:space="preserve"> </w:t>
      </w:r>
      <w:r>
        <w:t>5</w:t>
      </w:r>
      <w:r w:rsidRPr="00EC0ACF">
        <w:t xml:space="preserve"> pages selon la durée de l’épisode</w:t>
      </w:r>
      <w:r>
        <w:t>).</w:t>
      </w:r>
    </w:p>
    <w:p w14:paraId="30EA727D" w14:textId="77777777" w:rsidR="00713ED2" w:rsidRPr="00EC0ACF" w:rsidRDefault="00713ED2" w:rsidP="00BF3122">
      <w:pPr>
        <w:numPr>
          <w:ilvl w:val="0"/>
          <w:numId w:val="32"/>
        </w:numPr>
        <w:jc w:val="both"/>
        <w:rPr>
          <w:i/>
        </w:rPr>
      </w:pPr>
      <w:r w:rsidRPr="00EC0ACF">
        <w:rPr>
          <w:rStyle w:val="GrasitaliqueCar"/>
          <w:i w:val="0"/>
        </w:rPr>
        <w:t>Séquencier d’un épisode :</w:t>
      </w:r>
      <w:r w:rsidRPr="00EC0ACF">
        <w:rPr>
          <w:i/>
        </w:rPr>
        <w:t xml:space="preserve"> </w:t>
      </w:r>
      <w:r w:rsidRPr="00EC0ACF">
        <w:t xml:space="preserve">document écrit consistant en une suite complète et ordonnée de scènes non dialoguées </w:t>
      </w:r>
      <w:r>
        <w:t>qui composent l’</w:t>
      </w:r>
      <w:r w:rsidRPr="00EC0ACF">
        <w:t>épisode.</w:t>
      </w:r>
    </w:p>
    <w:p w14:paraId="2D36FF07" w14:textId="2350F9BA" w:rsidR="00713ED2" w:rsidRPr="00EC0ACF" w:rsidRDefault="00713ED2" w:rsidP="00BF3122">
      <w:pPr>
        <w:numPr>
          <w:ilvl w:val="0"/>
          <w:numId w:val="32"/>
        </w:numPr>
        <w:jc w:val="both"/>
      </w:pPr>
      <w:r w:rsidRPr="00EC0ACF">
        <w:rPr>
          <w:rStyle w:val="GrasitaliqueCar"/>
          <w:i w:val="0"/>
        </w:rPr>
        <w:t>Scénario d’un épisode :</w:t>
      </w:r>
      <w:r w:rsidRPr="00EC0ACF">
        <w:rPr>
          <w:i/>
        </w:rPr>
        <w:t xml:space="preserve"> </w:t>
      </w:r>
      <w:r>
        <w:t>document écrit contenant la suite des scènes dialoguées de l’épisode</w:t>
      </w:r>
      <w:r w:rsidR="004D779B">
        <w:t>.</w:t>
      </w:r>
    </w:p>
    <w:p w14:paraId="31E26C50" w14:textId="77777777" w:rsidR="0084582D" w:rsidRPr="006558B3" w:rsidRDefault="00713ED2" w:rsidP="00BF3122">
      <w:pPr>
        <w:numPr>
          <w:ilvl w:val="0"/>
          <w:numId w:val="32"/>
        </w:numPr>
        <w:jc w:val="both"/>
        <w:rPr>
          <w:i/>
        </w:rPr>
      </w:pPr>
      <w:r w:rsidRPr="00EC0ACF">
        <w:rPr>
          <w:rStyle w:val="GrasitaliqueCar"/>
          <w:i w:val="0"/>
        </w:rPr>
        <w:t>Scénario de tournage</w:t>
      </w:r>
      <w:r w:rsidR="0090651A">
        <w:rPr>
          <w:rStyle w:val="GrasitaliqueCar"/>
          <w:i w:val="0"/>
        </w:rPr>
        <w:t xml:space="preserve"> </w:t>
      </w:r>
      <w:r w:rsidRPr="00EC0ACF">
        <w:rPr>
          <w:rStyle w:val="GrasitaliqueCar"/>
          <w:i w:val="0"/>
        </w:rPr>
        <w:t>d’</w:t>
      </w:r>
      <w:r>
        <w:rPr>
          <w:rStyle w:val="GrasitaliqueCar"/>
          <w:i w:val="0"/>
        </w:rPr>
        <w:t xml:space="preserve">un </w:t>
      </w:r>
      <w:r w:rsidRPr="00EC0ACF">
        <w:rPr>
          <w:rStyle w:val="GrasitaliqueCar"/>
          <w:i w:val="0"/>
        </w:rPr>
        <w:t>épisode</w:t>
      </w:r>
      <w:r w:rsidR="0090651A">
        <w:rPr>
          <w:rStyle w:val="GrasitaliqueCar"/>
          <w:i w:val="0"/>
        </w:rPr>
        <w:t> :</w:t>
      </w:r>
      <w:r w:rsidRPr="00EC0ACF">
        <w:rPr>
          <w:i/>
        </w:rPr>
        <w:t xml:space="preserve"> </w:t>
      </w:r>
      <w:r w:rsidRPr="00EC0ACF">
        <w:t>version définitive du scénario après les aménagements nécessités par la mise en scène et les impératifs de production, destinée à être utilisée lors du tournage.</w:t>
      </w:r>
    </w:p>
    <w:bookmarkStart w:id="3" w:name="PRESTATIONS"/>
    <w:p w14:paraId="5661F873" w14:textId="77777777" w:rsidR="00A719D7" w:rsidRPr="00664A41" w:rsidRDefault="004D1951" w:rsidP="00F47587">
      <w:pPr>
        <w:pStyle w:val="StyleTITRE1JustifiAvant14pt"/>
      </w:pPr>
      <w:r>
        <w:fldChar w:fldCharType="begin"/>
      </w:r>
      <w:r>
        <w:instrText xml:space="preserve"> AUTONUMLGL  \* Arabic </w:instrText>
      </w:r>
      <w:r>
        <w:fldChar w:fldCharType="end"/>
      </w:r>
      <w:bookmarkEnd w:id="3"/>
      <w:r>
        <w:tab/>
      </w:r>
      <w:r w:rsidR="00472A9C" w:rsidRPr="00664A41">
        <w:t>PRESTATIONS</w:t>
      </w:r>
    </w:p>
    <w:p w14:paraId="0785473F" w14:textId="77777777" w:rsidR="00137436" w:rsidRPr="00664A41" w:rsidRDefault="00C2480F" w:rsidP="00F47587">
      <w:pPr>
        <w:keepNext/>
        <w:jc w:val="both"/>
      </w:pPr>
      <w:r>
        <w:t>L’auteur</w:t>
      </w:r>
      <w:r w:rsidR="0044385E" w:rsidRPr="00664A41">
        <w:t xml:space="preserve"> s’engage à</w:t>
      </w:r>
      <w:r w:rsidR="00325674" w:rsidRPr="00664A41">
        <w:t xml:space="preserve"> </w:t>
      </w:r>
      <w:r w:rsidR="005A74CC" w:rsidRPr="00664A41">
        <w:t>mettre en</w:t>
      </w:r>
      <w:r w:rsidR="00325674" w:rsidRPr="00664A41">
        <w:t xml:space="preserve"> œuvre toute</w:t>
      </w:r>
      <w:r w:rsidR="00F31E50" w:rsidRPr="00664A41">
        <w:t>s ses qualités professionnelles et à</w:t>
      </w:r>
      <w:r w:rsidR="00325674" w:rsidRPr="00664A41">
        <w:t xml:space="preserve"> porter la responsabilité artistique</w:t>
      </w:r>
      <w:r w:rsidR="00F31E50" w:rsidRPr="00664A41">
        <w:t xml:space="preserve"> de ses travaux d’écriture</w:t>
      </w:r>
      <w:r w:rsidR="004A7368">
        <w:t>.</w:t>
      </w:r>
    </w:p>
    <w:p w14:paraId="1F0AEBD8" w14:textId="77777777" w:rsidR="00325674" w:rsidRPr="00664A41" w:rsidRDefault="00DF72B2" w:rsidP="00F47587">
      <w:pPr>
        <w:spacing w:before="60"/>
        <w:jc w:val="both"/>
      </w:pPr>
      <w:r>
        <w:t>L’écriture comprend :</w:t>
      </w:r>
    </w:p>
    <w:p w14:paraId="01067A8A" w14:textId="3E4C13D2" w:rsidR="004160D4" w:rsidRDefault="00556D16" w:rsidP="00BF3122">
      <w:pPr>
        <w:numPr>
          <w:ilvl w:val="0"/>
          <w:numId w:val="33"/>
        </w:numPr>
        <w:tabs>
          <w:tab w:val="clear" w:pos="720"/>
          <w:tab w:val="num" w:pos="284"/>
        </w:tabs>
        <w:ind w:left="1418" w:hanging="1418"/>
        <w:jc w:val="both"/>
      </w:pPr>
      <w:r w:rsidRPr="00664A41">
        <w:t>l’</w:t>
      </w:r>
      <w:r w:rsidR="00BA2A10">
        <w:t>étape A</w:t>
      </w:r>
      <w:r w:rsidR="00B31016">
        <w:t> :</w:t>
      </w:r>
      <w:r w:rsidR="00B31016">
        <w:tab/>
      </w:r>
      <w:r w:rsidR="00CA02D4" w:rsidRPr="00B31016">
        <w:rPr>
          <w:rStyle w:val="GrasnormalCar"/>
        </w:rPr>
        <w:t>l</w:t>
      </w:r>
      <w:r w:rsidR="00F31E50" w:rsidRPr="00B31016">
        <w:rPr>
          <w:rStyle w:val="GrasnormalCar"/>
        </w:rPr>
        <w:t xml:space="preserve">’écriture </w:t>
      </w:r>
      <w:r w:rsidR="004160D4" w:rsidRPr="00325275">
        <w:rPr>
          <w:rStyle w:val="GrasnormalCar"/>
          <w:color w:val="FF00FF"/>
        </w:rPr>
        <w:t>de l’</w:t>
      </w:r>
      <w:r w:rsidR="00BA2A10" w:rsidRPr="00325275">
        <w:rPr>
          <w:rStyle w:val="GrasnormalCar"/>
          <w:color w:val="FF00FF"/>
        </w:rPr>
        <w:t>épisode</w:t>
      </w:r>
      <w:r w:rsidR="004160D4" w:rsidRPr="00325275">
        <w:rPr>
          <w:rStyle w:val="GrasnormalCar"/>
          <w:color w:val="FF00FF"/>
        </w:rPr>
        <w:t xml:space="preserve"> …… </w:t>
      </w:r>
      <w:r w:rsidR="00BA2A10" w:rsidRPr="00325275">
        <w:rPr>
          <w:rStyle w:val="GrasnormalCar"/>
          <w:color w:val="FF00FF"/>
        </w:rPr>
        <w:t xml:space="preserve">/ des épisodes </w:t>
      </w:r>
      <w:r w:rsidR="00AD5AED" w:rsidRPr="00325275">
        <w:rPr>
          <w:rStyle w:val="GrasnormalCar"/>
          <w:color w:val="FF00FF"/>
        </w:rPr>
        <w:t>n</w:t>
      </w:r>
      <w:r w:rsidR="00AD5AED" w:rsidRPr="00325275">
        <w:rPr>
          <w:rStyle w:val="GrasnormalCar"/>
          <w:color w:val="FF00FF"/>
          <w:vertAlign w:val="superscript"/>
        </w:rPr>
        <w:t>o</w:t>
      </w:r>
      <w:r w:rsidR="00B21C9C" w:rsidRPr="00325275">
        <w:rPr>
          <w:rStyle w:val="GrasnormalCar"/>
          <w:color w:val="FF00FF"/>
          <w:vertAlign w:val="superscript"/>
        </w:rPr>
        <w:t xml:space="preserve"> </w:t>
      </w:r>
      <w:r w:rsidR="00BA2A10" w:rsidRPr="00325275">
        <w:rPr>
          <w:rStyle w:val="GrasnormalCar"/>
          <w:color w:val="FF00FF"/>
        </w:rPr>
        <w:t>…… à ……</w:t>
      </w:r>
      <w:r w:rsidR="004160D4">
        <w:t xml:space="preserve"> .</w:t>
      </w:r>
    </w:p>
    <w:p w14:paraId="7097B508" w14:textId="77777777" w:rsidR="00552FD9" w:rsidRDefault="00556D16" w:rsidP="00BF3122">
      <w:pPr>
        <w:numPr>
          <w:ilvl w:val="0"/>
          <w:numId w:val="33"/>
        </w:numPr>
        <w:tabs>
          <w:tab w:val="clear" w:pos="720"/>
          <w:tab w:val="num" w:pos="284"/>
        </w:tabs>
        <w:ind w:left="1418" w:hanging="1418"/>
        <w:jc w:val="both"/>
      </w:pPr>
      <w:r w:rsidRPr="00664A41">
        <w:t>l’</w:t>
      </w:r>
      <w:r w:rsidR="00AC057B">
        <w:t>étape B</w:t>
      </w:r>
      <w:r w:rsidR="00325674" w:rsidRPr="00664A41">
        <w:t> :</w:t>
      </w:r>
      <w:r w:rsidR="00B31016">
        <w:tab/>
      </w:r>
      <w:r w:rsidR="00CA02D4" w:rsidRPr="00B31016">
        <w:rPr>
          <w:rStyle w:val="GrasnormalCar"/>
        </w:rPr>
        <w:t>l</w:t>
      </w:r>
      <w:r w:rsidR="00F31E50" w:rsidRPr="00B31016">
        <w:rPr>
          <w:rStyle w:val="GrasnormalCar"/>
        </w:rPr>
        <w:t>’écriture de</w:t>
      </w:r>
      <w:r w:rsidR="00824DB9" w:rsidRPr="00B31016">
        <w:rPr>
          <w:rStyle w:val="GrasnormalCar"/>
        </w:rPr>
        <w:t>s</w:t>
      </w:r>
      <w:r w:rsidR="004160D4">
        <w:rPr>
          <w:rStyle w:val="GrasnormalCar"/>
        </w:rPr>
        <w:t xml:space="preserve"> textes annexe</w:t>
      </w:r>
      <w:r w:rsidR="00F31E50" w:rsidRPr="00B31016">
        <w:rPr>
          <w:rStyle w:val="GrasnormalCar"/>
        </w:rPr>
        <w:t>s</w:t>
      </w:r>
      <w:r w:rsidR="00824DB9" w:rsidRPr="00664A41">
        <w:t xml:space="preserve"> </w:t>
      </w:r>
      <w:r w:rsidRPr="00664A41">
        <w:t>nécessaires à la production et</w:t>
      </w:r>
      <w:r w:rsidR="00824DB9" w:rsidRPr="00664A41">
        <w:t xml:space="preserve"> à l’exploitation </w:t>
      </w:r>
      <w:r w:rsidR="0047416E">
        <w:t>de la</w:t>
      </w:r>
    </w:p>
    <w:p w14:paraId="0708D6E4" w14:textId="77777777" w:rsidR="00240672" w:rsidRPr="00664A41" w:rsidRDefault="0047416E" w:rsidP="00F47587">
      <w:pPr>
        <w:ind w:left="709" w:firstLine="709"/>
        <w:jc w:val="both"/>
      </w:pPr>
      <w:r>
        <w:t>série</w:t>
      </w:r>
      <w:r w:rsidR="00824DB9" w:rsidRPr="00664A41">
        <w:t>.</w:t>
      </w:r>
    </w:p>
    <w:p w14:paraId="7928A5E4" w14:textId="1970CA32" w:rsidR="004A7368" w:rsidRPr="00664A41" w:rsidRDefault="00137436" w:rsidP="00F47587">
      <w:pPr>
        <w:spacing w:before="60"/>
        <w:jc w:val="both"/>
      </w:pPr>
      <w:r w:rsidRPr="00664A41">
        <w:t xml:space="preserve">Les parties conviennent de retenir </w:t>
      </w:r>
      <w:r w:rsidR="004D779B" w:rsidRPr="005D070F">
        <w:t xml:space="preserve">l’étape/les étapes </w:t>
      </w:r>
      <w:r w:rsidRPr="00A472C0">
        <w:rPr>
          <w:color w:val="FF00FF"/>
        </w:rPr>
        <w:t>…</w:t>
      </w:r>
      <w:r w:rsidR="00A23904" w:rsidRPr="00A472C0">
        <w:rPr>
          <w:color w:val="FF00FF"/>
        </w:rPr>
        <w:t>…</w:t>
      </w:r>
      <w:r w:rsidRPr="00664A41">
        <w:t xml:space="preserve"> .</w:t>
      </w:r>
    </w:p>
    <w:bookmarkStart w:id="4" w:name="Etape_B_Commande_du_scénario"/>
    <w:p w14:paraId="27711D75" w14:textId="72B3D257" w:rsidR="009A5D31" w:rsidRPr="00F2376D" w:rsidRDefault="00074406" w:rsidP="00F47587">
      <w:pPr>
        <w:pStyle w:val="StyleTITRE2Justifi"/>
        <w:keepNext/>
      </w:pPr>
      <w:r>
        <w:fldChar w:fldCharType="begin"/>
      </w:r>
      <w:r>
        <w:instrText xml:space="preserve"> AUTONUMLGL  \* Arabic </w:instrText>
      </w:r>
      <w:r>
        <w:fldChar w:fldCharType="end"/>
      </w:r>
      <w:bookmarkEnd w:id="4"/>
      <w:r w:rsidR="007E5A43" w:rsidRPr="00664A41">
        <w:tab/>
      </w:r>
      <w:r w:rsidR="00BA2A10">
        <w:t>Etape A</w:t>
      </w:r>
      <w:r w:rsidR="004D779B">
        <w:t> </w:t>
      </w:r>
      <w:r w:rsidR="00CA238E" w:rsidRPr="00664A41">
        <w:t>-</w:t>
      </w:r>
      <w:r w:rsidR="008709C1" w:rsidRPr="00664A41">
        <w:t xml:space="preserve"> </w:t>
      </w:r>
      <w:r w:rsidR="009A15F8">
        <w:t xml:space="preserve">Commande </w:t>
      </w:r>
      <w:r w:rsidR="00BA2A10" w:rsidRPr="00F2376D">
        <w:t>d’un épisode / des épisodes</w:t>
      </w:r>
    </w:p>
    <w:bookmarkStart w:id="5" w:name="Interruption_écriture_étape_B"/>
    <w:bookmarkStart w:id="6" w:name="Engagement_écriture"/>
    <w:p w14:paraId="3983CE45" w14:textId="1D9A10C3" w:rsidR="00BA2A10" w:rsidRPr="00664A41" w:rsidRDefault="00BA2A10" w:rsidP="00F47587">
      <w:pPr>
        <w:pStyle w:val="StyleTITRE3NonGrasJustifiAvant6pt2"/>
      </w:pPr>
      <w:r>
        <w:fldChar w:fldCharType="begin"/>
      </w:r>
      <w:r>
        <w:instrText xml:space="preserve"> AUTONUMLGL  \* Arabic </w:instrText>
      </w:r>
      <w:r>
        <w:fldChar w:fldCharType="end"/>
      </w:r>
      <w:bookmarkEnd w:id="5"/>
      <w:bookmarkEnd w:id="6"/>
      <w:r w:rsidRPr="00664A41">
        <w:tab/>
        <w:t>L’auteur s’engage à écrire pour le producteur, aux co</w:t>
      </w:r>
      <w:r w:rsidR="00EE3979">
        <w:t xml:space="preserve">nditions ci-après indiquées, les textes </w:t>
      </w:r>
      <w:r w:rsidR="00EE3979" w:rsidRPr="00325275">
        <w:rPr>
          <w:color w:val="FF00FF"/>
        </w:rPr>
        <w:t xml:space="preserve">de </w:t>
      </w:r>
      <w:r w:rsidRPr="00325275">
        <w:rPr>
          <w:color w:val="FF00FF"/>
        </w:rPr>
        <w:t>l’épisode …… /</w:t>
      </w:r>
      <w:r w:rsidR="00BE5CA2" w:rsidRPr="00325275">
        <w:rPr>
          <w:color w:val="FF00FF"/>
        </w:rPr>
        <w:t xml:space="preserve"> </w:t>
      </w:r>
      <w:r w:rsidR="00EE3979" w:rsidRPr="00325275">
        <w:rPr>
          <w:color w:val="FF00FF"/>
        </w:rPr>
        <w:t>d</w:t>
      </w:r>
      <w:r w:rsidRPr="00325275">
        <w:rPr>
          <w:color w:val="FF00FF"/>
        </w:rPr>
        <w:t>es épisodes</w:t>
      </w:r>
      <w:r w:rsidR="00AD5AED" w:rsidRPr="00325275">
        <w:rPr>
          <w:color w:val="FF00FF"/>
        </w:rPr>
        <w:t xml:space="preserve"> n</w:t>
      </w:r>
      <w:r w:rsidR="00AD5AED" w:rsidRPr="00325275">
        <w:rPr>
          <w:color w:val="FF00FF"/>
          <w:vertAlign w:val="superscript"/>
        </w:rPr>
        <w:t>o</w:t>
      </w:r>
      <w:r w:rsidRPr="00325275">
        <w:rPr>
          <w:color w:val="FF00FF"/>
        </w:rPr>
        <w:t xml:space="preserve"> …… à ……</w:t>
      </w:r>
      <w:r w:rsidRPr="004D779B">
        <w:t xml:space="preserve"> </w:t>
      </w:r>
      <w:r w:rsidRPr="00CD24FD">
        <w:t>de la série</w:t>
      </w:r>
      <w:r w:rsidRPr="00664A41">
        <w:t xml:space="preserve"> décrite à l’article </w:t>
      </w:r>
      <w:r>
        <w:fldChar w:fldCharType="begin"/>
      </w:r>
      <w:r>
        <w:instrText xml:space="preserve"> REF Objet_contrat_et_Définition_production \h </w:instrText>
      </w:r>
      <w:r w:rsidR="0090651A">
        <w:instrText xml:space="preserve"> \* MERGEFORMAT </w:instrText>
      </w:r>
      <w:r>
        <w:fldChar w:fldCharType="separate"/>
      </w:r>
      <w:r w:rsidR="002B19DC">
        <w:t>1.</w:t>
      </w:r>
      <w:r>
        <w:fldChar w:fldCharType="end"/>
      </w:r>
      <w:r w:rsidR="004D779B">
        <w:t>.</w:t>
      </w:r>
    </w:p>
    <w:p w14:paraId="108D12D2" w14:textId="77777777" w:rsidR="00BA2A10" w:rsidRPr="00664A41" w:rsidRDefault="00BA2A10" w:rsidP="00F47587">
      <w:pPr>
        <w:spacing w:before="60"/>
        <w:jc w:val="both"/>
      </w:pPr>
      <w:r w:rsidRPr="00664A41">
        <w:t xml:space="preserve">Ces textes sont écrits par l'auteur </w:t>
      </w:r>
      <w:r w:rsidRPr="00325275">
        <w:rPr>
          <w:rStyle w:val="RosenormalCar"/>
        </w:rPr>
        <w:t>seul / en collaboration avec ……</w:t>
      </w:r>
      <w:r w:rsidRPr="00664A41">
        <w:t xml:space="preserve"> </w:t>
      </w:r>
      <w:r>
        <w:t>.</w:t>
      </w:r>
    </w:p>
    <w:p w14:paraId="0F17CF65" w14:textId="13985F1B" w:rsidR="00BA2A10" w:rsidRPr="00664A41" w:rsidRDefault="00BA2A10" w:rsidP="00F47587">
      <w:pPr>
        <w:keepNext/>
        <w:spacing w:before="60"/>
        <w:jc w:val="both"/>
      </w:pPr>
      <w:r w:rsidRPr="00664A41">
        <w:t xml:space="preserve">Le travail d'écriture </w:t>
      </w:r>
      <w:r w:rsidR="004160D4" w:rsidRPr="00325275">
        <w:rPr>
          <w:color w:val="FF00FF"/>
          <w:szCs w:val="20"/>
        </w:rPr>
        <w:t>de l’</w:t>
      </w:r>
      <w:r w:rsidR="00BE5CA2" w:rsidRPr="00325275">
        <w:rPr>
          <w:color w:val="FF00FF"/>
          <w:szCs w:val="20"/>
        </w:rPr>
        <w:t>épisode /</w:t>
      </w:r>
      <w:r w:rsidR="00843B00" w:rsidRPr="00325275">
        <w:rPr>
          <w:color w:val="FF00FF"/>
          <w:szCs w:val="20"/>
        </w:rPr>
        <w:t xml:space="preserve"> </w:t>
      </w:r>
      <w:r w:rsidR="00BE5CA2" w:rsidRPr="00325275">
        <w:rPr>
          <w:color w:val="FF00FF"/>
          <w:szCs w:val="20"/>
        </w:rPr>
        <w:t>de chaque épisode</w:t>
      </w:r>
      <w:r w:rsidR="00BE5CA2" w:rsidRPr="00F2376D">
        <w:t xml:space="preserve"> </w:t>
      </w:r>
      <w:r w:rsidRPr="00664A41">
        <w:t>comporte les textes suivants</w:t>
      </w:r>
      <w:r>
        <w:t> :</w:t>
      </w:r>
      <w:r w:rsidRPr="004D779B">
        <w:t xml:space="preserve"> </w:t>
      </w:r>
      <w:r w:rsidRPr="00325275">
        <w:rPr>
          <w:color w:val="FF00FF"/>
        </w:rPr>
        <w:t>(</w:t>
      </w:r>
      <w:r w:rsidRPr="00325275">
        <w:rPr>
          <w:i/>
          <w:color w:val="FF00FF"/>
        </w:rPr>
        <w:t>supprimer le cas échéant</w:t>
      </w:r>
      <w:r w:rsidRPr="00325275">
        <w:rPr>
          <w:color w:val="FF00FF"/>
        </w:rPr>
        <w:t>)</w:t>
      </w:r>
    </w:p>
    <w:p w14:paraId="1F7C05A6" w14:textId="77777777" w:rsidR="00EE3979" w:rsidRPr="0005762E" w:rsidRDefault="00EE3979" w:rsidP="00BF3122">
      <w:pPr>
        <w:keepNext/>
        <w:numPr>
          <w:ilvl w:val="0"/>
          <w:numId w:val="21"/>
        </w:numPr>
        <w:jc w:val="both"/>
        <w:rPr>
          <w:rStyle w:val="RosenormalCar"/>
          <w:color w:val="auto"/>
        </w:rPr>
      </w:pPr>
      <w:r w:rsidRPr="0005762E">
        <w:rPr>
          <w:rStyle w:val="RosenormalCar"/>
          <w:color w:val="auto"/>
        </w:rPr>
        <w:t>le synopsis</w:t>
      </w:r>
    </w:p>
    <w:p w14:paraId="73F16E5E" w14:textId="77777777" w:rsidR="00EE3979" w:rsidRPr="0005762E" w:rsidRDefault="00EE3979" w:rsidP="00BF3122">
      <w:pPr>
        <w:keepNext/>
        <w:numPr>
          <w:ilvl w:val="0"/>
          <w:numId w:val="21"/>
        </w:numPr>
        <w:jc w:val="both"/>
      </w:pPr>
      <w:r w:rsidRPr="0005762E">
        <w:rPr>
          <w:rStyle w:val="RosenormalCar"/>
          <w:color w:val="auto"/>
        </w:rPr>
        <w:t>le séquencier</w:t>
      </w:r>
    </w:p>
    <w:p w14:paraId="10240DC7" w14:textId="740DF96D" w:rsidR="00EE3979" w:rsidRPr="0005762E" w:rsidRDefault="00EE3979" w:rsidP="004501D2">
      <w:pPr>
        <w:keepLines/>
        <w:numPr>
          <w:ilvl w:val="0"/>
          <w:numId w:val="20"/>
        </w:numPr>
        <w:jc w:val="both"/>
      </w:pPr>
      <w:r w:rsidRPr="0005762E">
        <w:t>le scénario</w:t>
      </w:r>
    </w:p>
    <w:p w14:paraId="5231480F" w14:textId="77777777" w:rsidR="00EE3979" w:rsidRPr="0005762E" w:rsidRDefault="00EE3979" w:rsidP="004501D2">
      <w:pPr>
        <w:keepLines/>
        <w:numPr>
          <w:ilvl w:val="0"/>
          <w:numId w:val="20"/>
        </w:numPr>
        <w:jc w:val="both"/>
      </w:pPr>
      <w:r w:rsidRPr="0005762E">
        <w:rPr>
          <w:rStyle w:val="RosenormalCar"/>
          <w:color w:val="auto"/>
        </w:rPr>
        <w:t>le scénario de tournage</w:t>
      </w:r>
    </w:p>
    <w:p w14:paraId="47A64D34" w14:textId="77777777" w:rsidR="00BA2A10" w:rsidRPr="00325275" w:rsidRDefault="00BA2A10" w:rsidP="00F47587">
      <w:pPr>
        <w:pStyle w:val="StyleTITRE3NonGrasJustifiAvant6pt2"/>
        <w:rPr>
          <w:i/>
        </w:rPr>
      </w:pPr>
      <w:r>
        <w:lastRenderedPageBreak/>
        <w:fldChar w:fldCharType="begin"/>
      </w:r>
      <w:r>
        <w:instrText xml:space="preserve"> AUTONUMLGL  \* Arabic </w:instrText>
      </w:r>
      <w:r>
        <w:fldChar w:fldCharType="end"/>
      </w:r>
      <w:r>
        <w:tab/>
      </w:r>
      <w:r w:rsidRPr="00664A41">
        <w:t>L'auteur s'engage à respecter le calendrier d</w:t>
      </w:r>
      <w:r>
        <w:t xml:space="preserve">e livraison des textes suivant : </w:t>
      </w:r>
      <w:r w:rsidRPr="00070079">
        <w:rPr>
          <w:color w:val="FF00FF"/>
        </w:rPr>
        <w:t>(</w:t>
      </w:r>
      <w:r w:rsidRPr="00CF67B5">
        <w:rPr>
          <w:i/>
          <w:color w:val="FF00FF"/>
        </w:rPr>
        <w:t>suppr</w:t>
      </w:r>
      <w:r w:rsidR="00835AB4">
        <w:rPr>
          <w:i/>
          <w:color w:val="FF00FF"/>
        </w:rPr>
        <w:t>imer</w:t>
      </w:r>
      <w:r w:rsidRPr="00CF67B5">
        <w:rPr>
          <w:i/>
          <w:color w:val="FF00FF"/>
        </w:rPr>
        <w:t xml:space="preserve"> le cas échéant</w:t>
      </w:r>
      <w:r w:rsidRPr="00070079">
        <w:rPr>
          <w:color w:val="FF00FF"/>
        </w:rPr>
        <w:t>)</w:t>
      </w:r>
    </w:p>
    <w:p w14:paraId="51EC90FE" w14:textId="5AFC8166" w:rsidR="00BA2A10" w:rsidRPr="00CD24FD" w:rsidRDefault="00BA2A10" w:rsidP="004501D2">
      <w:pPr>
        <w:pStyle w:val="StyleTITRE3NonGrasJustifiAvant6pt2"/>
        <w:tabs>
          <w:tab w:val="left" w:pos="3544"/>
        </w:tabs>
        <w:spacing w:before="60"/>
        <w:ind w:firstLine="0"/>
      </w:pPr>
      <w:r w:rsidRPr="00CD24FD">
        <w:t>Episode 1 :</w:t>
      </w:r>
    </w:p>
    <w:p w14:paraId="7B833696" w14:textId="77777777" w:rsidR="00EE3979" w:rsidRPr="0005762E" w:rsidRDefault="0090651A" w:rsidP="00BF3122">
      <w:pPr>
        <w:keepNext/>
        <w:numPr>
          <w:ilvl w:val="0"/>
          <w:numId w:val="22"/>
        </w:numPr>
        <w:tabs>
          <w:tab w:val="left" w:pos="3544"/>
        </w:tabs>
        <w:jc w:val="both"/>
      </w:pPr>
      <w:r>
        <w:rPr>
          <w:rStyle w:val="RosenormalCar"/>
          <w:color w:val="auto"/>
        </w:rPr>
        <w:t>livraison du synopsis :</w:t>
      </w:r>
      <w:r>
        <w:rPr>
          <w:rStyle w:val="RosenormalCar"/>
          <w:color w:val="auto"/>
        </w:rPr>
        <w:tab/>
      </w:r>
      <w:r w:rsidR="00EE3979" w:rsidRPr="0005762E">
        <w:rPr>
          <w:rStyle w:val="RosenormalCar"/>
        </w:rPr>
        <w:t>……</w:t>
      </w:r>
      <w:r w:rsidR="00EE3979" w:rsidRPr="0005762E">
        <w:t xml:space="preserve"> </w:t>
      </w:r>
      <w:r w:rsidR="00EE3979" w:rsidRPr="0005762E">
        <w:rPr>
          <w:rStyle w:val="RosenormalCar"/>
          <w:color w:val="auto"/>
        </w:rPr>
        <w:t xml:space="preserve">semaines après la </w:t>
      </w:r>
      <w:r w:rsidR="00EE3979">
        <w:rPr>
          <w:rStyle w:val="RosenormalCar"/>
          <w:color w:val="auto"/>
        </w:rPr>
        <w:t>signature du présent contrat.</w:t>
      </w:r>
    </w:p>
    <w:p w14:paraId="73D22248" w14:textId="77777777" w:rsidR="00EE3979" w:rsidRDefault="00EE3979" w:rsidP="00BF3122">
      <w:pPr>
        <w:numPr>
          <w:ilvl w:val="0"/>
          <w:numId w:val="20"/>
        </w:numPr>
        <w:tabs>
          <w:tab w:val="left" w:pos="3544"/>
        </w:tabs>
        <w:jc w:val="both"/>
      </w:pPr>
      <w:r w:rsidRPr="0005762E">
        <w:t>livraison du séquencier</w:t>
      </w:r>
      <w:r w:rsidR="0090651A">
        <w:t xml:space="preserve"> version 1 :</w:t>
      </w:r>
      <w:r w:rsidR="0090651A">
        <w:tab/>
      </w:r>
      <w:r w:rsidRPr="0005762E">
        <w:rPr>
          <w:rStyle w:val="RosenormalCar"/>
        </w:rPr>
        <w:t>……</w:t>
      </w:r>
      <w:r w:rsidRPr="0005762E">
        <w:t xml:space="preserve"> semaines après la livraison du synopsis.</w:t>
      </w:r>
    </w:p>
    <w:p w14:paraId="5F7A25DB" w14:textId="77777777" w:rsidR="00EE3979" w:rsidRPr="0005762E" w:rsidRDefault="00EE3979" w:rsidP="00BF3122">
      <w:pPr>
        <w:numPr>
          <w:ilvl w:val="0"/>
          <w:numId w:val="20"/>
        </w:numPr>
        <w:tabs>
          <w:tab w:val="left" w:pos="3544"/>
        </w:tabs>
        <w:jc w:val="both"/>
      </w:pPr>
      <w:r w:rsidRPr="0005762E">
        <w:t>livraison du séquencier</w:t>
      </w:r>
      <w:r w:rsidR="0090651A">
        <w:t xml:space="preserve"> </w:t>
      </w:r>
      <w:r>
        <w:t>version 2</w:t>
      </w:r>
      <w:r w:rsidR="0090651A">
        <w:t> :</w:t>
      </w:r>
      <w:r w:rsidR="0090651A">
        <w:tab/>
      </w:r>
      <w:r w:rsidRPr="0005762E">
        <w:rPr>
          <w:rStyle w:val="RosenormalCar"/>
        </w:rPr>
        <w:t>……</w:t>
      </w:r>
      <w:r w:rsidRPr="0005762E">
        <w:t xml:space="preserve"> semaines après la livraison du </w:t>
      </w:r>
      <w:r>
        <w:t>séquencier version1.</w:t>
      </w:r>
    </w:p>
    <w:p w14:paraId="6C0B2C94" w14:textId="77777777" w:rsidR="00EE3979" w:rsidRDefault="00EE3979" w:rsidP="00BF3122">
      <w:pPr>
        <w:numPr>
          <w:ilvl w:val="0"/>
          <w:numId w:val="20"/>
        </w:numPr>
        <w:tabs>
          <w:tab w:val="left" w:pos="3544"/>
        </w:tabs>
        <w:jc w:val="both"/>
      </w:pPr>
      <w:r w:rsidRPr="0005762E">
        <w:t>livraison du scénario</w:t>
      </w:r>
      <w:r w:rsidR="0090651A">
        <w:t xml:space="preserve"> </w:t>
      </w:r>
      <w:r>
        <w:t>version 1</w:t>
      </w:r>
      <w:r w:rsidR="0090651A">
        <w:t> :</w:t>
      </w:r>
      <w:r w:rsidR="0090651A">
        <w:tab/>
      </w:r>
      <w:r w:rsidRPr="0005762E">
        <w:rPr>
          <w:rStyle w:val="RosenormalCar"/>
        </w:rPr>
        <w:t>……</w:t>
      </w:r>
      <w:r w:rsidRPr="0005762E">
        <w:t xml:space="preserve"> semaines après la livraison du séquencier</w:t>
      </w:r>
      <w:r>
        <w:t xml:space="preserve"> version 2</w:t>
      </w:r>
      <w:r w:rsidRPr="0005762E">
        <w:t>.</w:t>
      </w:r>
    </w:p>
    <w:p w14:paraId="03BA2ACC" w14:textId="77777777" w:rsidR="00EE3979" w:rsidRPr="0005762E" w:rsidRDefault="0090651A" w:rsidP="00BF3122">
      <w:pPr>
        <w:numPr>
          <w:ilvl w:val="0"/>
          <w:numId w:val="20"/>
        </w:numPr>
        <w:tabs>
          <w:tab w:val="left" w:pos="3544"/>
        </w:tabs>
        <w:jc w:val="both"/>
      </w:pPr>
      <w:r>
        <w:t xml:space="preserve">livraison du scénario </w:t>
      </w:r>
      <w:r w:rsidR="00EE3979">
        <w:t>version 2</w:t>
      </w:r>
      <w:r>
        <w:t> :</w:t>
      </w:r>
      <w:r>
        <w:tab/>
      </w:r>
      <w:r w:rsidR="00EE3979" w:rsidRPr="0005762E">
        <w:rPr>
          <w:rStyle w:val="RosenormalCar"/>
        </w:rPr>
        <w:t>……</w:t>
      </w:r>
      <w:r w:rsidR="00EE3979" w:rsidRPr="0005762E">
        <w:t xml:space="preserve"> semaines après la livraison du </w:t>
      </w:r>
      <w:r w:rsidR="00EE3979">
        <w:t>scénario version 1.</w:t>
      </w:r>
    </w:p>
    <w:p w14:paraId="18087F7F" w14:textId="77777777" w:rsidR="00EE3979" w:rsidRPr="0005762E" w:rsidRDefault="00EE3979" w:rsidP="00BF3122">
      <w:pPr>
        <w:numPr>
          <w:ilvl w:val="0"/>
          <w:numId w:val="20"/>
        </w:numPr>
        <w:tabs>
          <w:tab w:val="left" w:pos="3544"/>
        </w:tabs>
        <w:jc w:val="both"/>
      </w:pPr>
      <w:r w:rsidRPr="0005762E">
        <w:t>livraison du scénario du tournage :</w:t>
      </w:r>
      <w:r w:rsidR="0090651A">
        <w:tab/>
      </w:r>
      <w:r w:rsidRPr="0005762E">
        <w:rPr>
          <w:rStyle w:val="RosenormalCar"/>
        </w:rPr>
        <w:t>……</w:t>
      </w:r>
      <w:r w:rsidRPr="0005762E">
        <w:t xml:space="preserve"> semaines avant le premier jour du tournage.</w:t>
      </w:r>
    </w:p>
    <w:p w14:paraId="190FE522" w14:textId="77777777" w:rsidR="00BA2A10" w:rsidRDefault="00BA2A10" w:rsidP="00F47587">
      <w:pPr>
        <w:tabs>
          <w:tab w:val="left" w:pos="3544"/>
        </w:tabs>
        <w:spacing w:before="120"/>
        <w:jc w:val="both"/>
      </w:pPr>
      <w:r>
        <w:t>Episode 2 :</w:t>
      </w:r>
    </w:p>
    <w:p w14:paraId="11D61375" w14:textId="77777777" w:rsidR="00EE3979" w:rsidRPr="0005762E" w:rsidRDefault="0090651A" w:rsidP="00BF3122">
      <w:pPr>
        <w:keepNext/>
        <w:numPr>
          <w:ilvl w:val="0"/>
          <w:numId w:val="22"/>
        </w:numPr>
        <w:tabs>
          <w:tab w:val="left" w:pos="3544"/>
        </w:tabs>
        <w:jc w:val="both"/>
      </w:pPr>
      <w:r>
        <w:rPr>
          <w:rStyle w:val="RosenormalCar"/>
          <w:color w:val="auto"/>
        </w:rPr>
        <w:t>livraison du synopsis :</w:t>
      </w:r>
      <w:r>
        <w:rPr>
          <w:rStyle w:val="RosenormalCar"/>
          <w:color w:val="auto"/>
        </w:rPr>
        <w:tab/>
      </w:r>
      <w:r w:rsidR="00EE3979" w:rsidRPr="0005762E">
        <w:rPr>
          <w:rStyle w:val="RosenormalCar"/>
        </w:rPr>
        <w:t>……</w:t>
      </w:r>
      <w:r w:rsidR="00EE3979" w:rsidRPr="0005762E">
        <w:t xml:space="preserve"> </w:t>
      </w:r>
      <w:r w:rsidR="00EE3979" w:rsidRPr="0005762E">
        <w:rPr>
          <w:rStyle w:val="RosenormalCar"/>
          <w:color w:val="auto"/>
        </w:rPr>
        <w:t xml:space="preserve">semaines après la </w:t>
      </w:r>
      <w:r w:rsidR="00EE3979">
        <w:rPr>
          <w:rStyle w:val="RosenormalCar"/>
          <w:color w:val="auto"/>
        </w:rPr>
        <w:t>signature du présent contrat.</w:t>
      </w:r>
    </w:p>
    <w:p w14:paraId="5CB53BA1" w14:textId="77777777" w:rsidR="00EE3979" w:rsidRDefault="00EE3979" w:rsidP="00BF3122">
      <w:pPr>
        <w:numPr>
          <w:ilvl w:val="0"/>
          <w:numId w:val="20"/>
        </w:numPr>
        <w:tabs>
          <w:tab w:val="left" w:pos="3544"/>
        </w:tabs>
        <w:jc w:val="both"/>
      </w:pPr>
      <w:r w:rsidRPr="0005762E">
        <w:t>livraison du séquencier</w:t>
      </w:r>
      <w:r w:rsidR="008B3CF5">
        <w:t xml:space="preserve"> </w:t>
      </w:r>
      <w:r w:rsidR="0090651A">
        <w:t>version 1 :</w:t>
      </w:r>
      <w:r w:rsidR="0090651A">
        <w:tab/>
      </w:r>
      <w:r w:rsidRPr="0005762E">
        <w:rPr>
          <w:rStyle w:val="RosenormalCar"/>
        </w:rPr>
        <w:t>……</w:t>
      </w:r>
      <w:r w:rsidRPr="0005762E">
        <w:t xml:space="preserve"> semaines après la livraison du synopsis.</w:t>
      </w:r>
    </w:p>
    <w:p w14:paraId="2FBD7E4F" w14:textId="77777777" w:rsidR="00EE3979" w:rsidRPr="0005762E" w:rsidRDefault="00EE3979" w:rsidP="00BF3122">
      <w:pPr>
        <w:numPr>
          <w:ilvl w:val="0"/>
          <w:numId w:val="20"/>
        </w:numPr>
        <w:tabs>
          <w:tab w:val="left" w:pos="3544"/>
        </w:tabs>
        <w:jc w:val="both"/>
      </w:pPr>
      <w:r w:rsidRPr="0005762E">
        <w:t>livraison du séquencier</w:t>
      </w:r>
      <w:r w:rsidR="008B3CF5">
        <w:t xml:space="preserve"> </w:t>
      </w:r>
      <w:r w:rsidR="0090651A">
        <w:t>version 2 :</w:t>
      </w:r>
      <w:r>
        <w:tab/>
      </w:r>
      <w:r w:rsidRPr="0005762E">
        <w:rPr>
          <w:rStyle w:val="RosenormalCar"/>
        </w:rPr>
        <w:t>……</w:t>
      </w:r>
      <w:r w:rsidRPr="0005762E">
        <w:t xml:space="preserve"> semaines après la livraison du </w:t>
      </w:r>
      <w:r>
        <w:t>séquencier version1.</w:t>
      </w:r>
    </w:p>
    <w:p w14:paraId="13A368FB" w14:textId="77777777" w:rsidR="00EE3979" w:rsidRDefault="00EE3979" w:rsidP="00BF3122">
      <w:pPr>
        <w:numPr>
          <w:ilvl w:val="0"/>
          <w:numId w:val="20"/>
        </w:numPr>
        <w:tabs>
          <w:tab w:val="left" w:pos="3544"/>
        </w:tabs>
        <w:jc w:val="both"/>
      </w:pPr>
      <w:r w:rsidRPr="0005762E">
        <w:t>livraison du scénario</w:t>
      </w:r>
      <w:r w:rsidR="008B3CF5">
        <w:t xml:space="preserve"> </w:t>
      </w:r>
      <w:r>
        <w:t>version 1</w:t>
      </w:r>
      <w:r w:rsidR="0090651A">
        <w:t> :</w:t>
      </w:r>
      <w:r w:rsidRPr="0005762E">
        <w:tab/>
      </w:r>
      <w:r w:rsidRPr="0005762E">
        <w:rPr>
          <w:rStyle w:val="RosenormalCar"/>
        </w:rPr>
        <w:t>……</w:t>
      </w:r>
      <w:r w:rsidRPr="0005762E">
        <w:t xml:space="preserve"> semaines après la livraison du séquencier</w:t>
      </w:r>
      <w:r>
        <w:t xml:space="preserve"> version 2</w:t>
      </w:r>
      <w:r w:rsidRPr="0005762E">
        <w:t>.</w:t>
      </w:r>
    </w:p>
    <w:p w14:paraId="7EFF1536" w14:textId="77777777" w:rsidR="00EE3979" w:rsidRPr="0005762E" w:rsidRDefault="00EE3979" w:rsidP="00BF3122">
      <w:pPr>
        <w:numPr>
          <w:ilvl w:val="0"/>
          <w:numId w:val="20"/>
        </w:numPr>
        <w:tabs>
          <w:tab w:val="left" w:pos="3544"/>
        </w:tabs>
        <w:jc w:val="both"/>
      </w:pPr>
      <w:r w:rsidRPr="0005762E">
        <w:t>livraison du scénario</w:t>
      </w:r>
      <w:r w:rsidR="008B3CF5">
        <w:t xml:space="preserve"> </w:t>
      </w:r>
      <w:r>
        <w:t>version 2</w:t>
      </w:r>
      <w:r w:rsidR="0090651A">
        <w:t> :</w:t>
      </w:r>
      <w:r w:rsidRPr="0005762E">
        <w:tab/>
      </w:r>
      <w:r w:rsidRPr="0005762E">
        <w:rPr>
          <w:rStyle w:val="RosenormalCar"/>
        </w:rPr>
        <w:t>……</w:t>
      </w:r>
      <w:r w:rsidRPr="0005762E">
        <w:t xml:space="preserve"> semaines après la livraison du </w:t>
      </w:r>
      <w:r>
        <w:t>scénario version 1.</w:t>
      </w:r>
    </w:p>
    <w:p w14:paraId="1ADDA305" w14:textId="77777777" w:rsidR="00EE3979" w:rsidRPr="0005762E" w:rsidRDefault="00EE3979" w:rsidP="00BF3122">
      <w:pPr>
        <w:numPr>
          <w:ilvl w:val="0"/>
          <w:numId w:val="20"/>
        </w:numPr>
        <w:tabs>
          <w:tab w:val="left" w:pos="3544"/>
        </w:tabs>
        <w:jc w:val="both"/>
      </w:pPr>
      <w:r w:rsidRPr="0005762E">
        <w:t>livr</w:t>
      </w:r>
      <w:r w:rsidR="0090651A">
        <w:t>aison du scénario du tournage :</w:t>
      </w:r>
      <w:r w:rsidRPr="0005762E">
        <w:tab/>
      </w:r>
      <w:r w:rsidRPr="0005762E">
        <w:rPr>
          <w:rStyle w:val="RosenormalCar"/>
        </w:rPr>
        <w:t>……</w:t>
      </w:r>
      <w:r w:rsidRPr="0005762E">
        <w:t xml:space="preserve"> semaines avant le premier jour du tournage.</w:t>
      </w:r>
    </w:p>
    <w:p w14:paraId="43C3A798" w14:textId="77777777" w:rsidR="00BA2A10" w:rsidRPr="00325275" w:rsidRDefault="00BA2A10" w:rsidP="004501D2">
      <w:pPr>
        <w:keepNext/>
        <w:keepLines/>
        <w:tabs>
          <w:tab w:val="left" w:pos="3544"/>
        </w:tabs>
        <w:spacing w:before="120"/>
        <w:jc w:val="both"/>
        <w:rPr>
          <w:color w:val="FF00FF"/>
        </w:rPr>
      </w:pPr>
      <w:r w:rsidRPr="00325275">
        <w:rPr>
          <w:color w:val="FF00FF"/>
        </w:rPr>
        <w:t>Episode 3 :</w:t>
      </w:r>
    </w:p>
    <w:p w14:paraId="44015593" w14:textId="77777777" w:rsidR="00BA2A10" w:rsidRPr="00300744" w:rsidRDefault="00BA2A10" w:rsidP="004501D2">
      <w:pPr>
        <w:keepNext/>
        <w:keepLines/>
        <w:tabs>
          <w:tab w:val="left" w:pos="3544"/>
        </w:tabs>
        <w:jc w:val="both"/>
        <w:rPr>
          <w:color w:val="FF00FF"/>
        </w:rPr>
      </w:pPr>
      <w:r w:rsidRPr="00325275">
        <w:rPr>
          <w:color w:val="FF00FF"/>
        </w:rPr>
        <w:t>…… .</w:t>
      </w:r>
    </w:p>
    <w:p w14:paraId="023CBCB3" w14:textId="77777777" w:rsidR="00BA2A10" w:rsidRPr="00664A41" w:rsidRDefault="00BA2A10" w:rsidP="00F47587">
      <w:pPr>
        <w:spacing w:before="60"/>
        <w:jc w:val="both"/>
      </w:pPr>
      <w:r w:rsidRPr="00664A41">
        <w:t>L'élaboration de toute version modifiée supplémentaire fait l'objet d'un contrat séparé.</w:t>
      </w:r>
    </w:p>
    <w:bookmarkStart w:id="7" w:name="Rémunération_forfaitaire_auteur"/>
    <w:p w14:paraId="6F1FDFC3" w14:textId="6B834907" w:rsidR="00BA2A10" w:rsidRPr="00664A41" w:rsidRDefault="00BA2A10" w:rsidP="00F47587">
      <w:pPr>
        <w:pStyle w:val="StyleTITRE3NonGrasJustifiAvant6pt2"/>
      </w:pPr>
      <w:r w:rsidRPr="00313484">
        <w:fldChar w:fldCharType="begin"/>
      </w:r>
      <w:r w:rsidRPr="00313484">
        <w:instrText xml:space="preserve"> AUTONUMLGL  \* Arabic </w:instrText>
      </w:r>
      <w:r w:rsidRPr="00313484">
        <w:fldChar w:fldCharType="end"/>
      </w:r>
      <w:bookmarkEnd w:id="7"/>
      <w:r w:rsidRPr="00664A41">
        <w:tab/>
        <w:t xml:space="preserve">En contrepartie de son travail d'écriture </w:t>
      </w:r>
      <w:r w:rsidRPr="00325275">
        <w:rPr>
          <w:color w:val="FF00FF"/>
          <w:szCs w:val="22"/>
        </w:rPr>
        <w:t>de l’épisode …… / des épisodes</w:t>
      </w:r>
      <w:r w:rsidR="00006317" w:rsidRPr="00325275">
        <w:rPr>
          <w:color w:val="FF00FF"/>
          <w:szCs w:val="22"/>
        </w:rPr>
        <w:t xml:space="preserve"> n</w:t>
      </w:r>
      <w:r w:rsidR="00006317" w:rsidRPr="00325275">
        <w:rPr>
          <w:color w:val="FF00FF"/>
          <w:szCs w:val="22"/>
          <w:vertAlign w:val="superscript"/>
        </w:rPr>
        <w:t>o</w:t>
      </w:r>
      <w:r w:rsidRPr="00325275">
        <w:rPr>
          <w:color w:val="FF00FF"/>
          <w:szCs w:val="22"/>
        </w:rPr>
        <w:t xml:space="preserve"> …… à ……</w:t>
      </w:r>
      <w:r w:rsidR="00526035" w:rsidRPr="009B7A7D">
        <w:rPr>
          <w:szCs w:val="22"/>
        </w:rPr>
        <w:t xml:space="preserve"> </w:t>
      </w:r>
      <w:r w:rsidRPr="009B7A7D">
        <w:t>,</w:t>
      </w:r>
      <w:r w:rsidRPr="00664A41">
        <w:t xml:space="preserve"> l'auteur reçoit </w:t>
      </w:r>
      <w:r>
        <w:t xml:space="preserve">du producteur une rémunération forfaitaire </w:t>
      </w:r>
      <w:r w:rsidRPr="007B5B12">
        <w:t>de</w:t>
      </w:r>
      <w:r w:rsidR="007B5B12">
        <w:t xml:space="preserve"> </w:t>
      </w:r>
      <w:r w:rsidRPr="00664A41">
        <w:t xml:space="preserve">CHF </w:t>
      </w:r>
      <w:r w:rsidRPr="00AA19E3">
        <w:rPr>
          <w:rStyle w:val="RosenormalCar"/>
        </w:rPr>
        <w:t>…...</w:t>
      </w:r>
      <w:r w:rsidRPr="003C656D">
        <w:rPr>
          <w:rStyle w:val="RosenormalCar"/>
          <w:color w:val="auto"/>
        </w:rPr>
        <w:t xml:space="preserve"> </w:t>
      </w:r>
      <w:r w:rsidRPr="00664A41">
        <w:t>.- (</w:t>
      </w:r>
      <w:r w:rsidR="00070079">
        <w:t xml:space="preserve"> </w:t>
      </w:r>
      <w:r w:rsidRPr="00AA19E3">
        <w:rPr>
          <w:rStyle w:val="RosenormalCar"/>
        </w:rPr>
        <w:t>......</w:t>
      </w:r>
      <w:r w:rsidRPr="00664A41">
        <w:t xml:space="preserve"> francs suisses)</w:t>
      </w:r>
      <w:r>
        <w:t xml:space="preserve"> par épisode</w:t>
      </w:r>
      <w:r w:rsidR="00720B55" w:rsidRPr="00325275">
        <w:rPr>
          <w:color w:val="FF00FF"/>
        </w:rPr>
        <w:t>, soit au total CHF …... .- (</w:t>
      </w:r>
      <w:r w:rsidR="00070079" w:rsidRPr="00325275">
        <w:rPr>
          <w:color w:val="FF00FF"/>
        </w:rPr>
        <w:t xml:space="preserve"> </w:t>
      </w:r>
      <w:r w:rsidR="00720B55" w:rsidRPr="00325275">
        <w:rPr>
          <w:color w:val="FF00FF"/>
        </w:rPr>
        <w:t>...... francs suisses) pour l’ensemble des épisodes commandés.</w:t>
      </w:r>
      <w:r w:rsidR="00D26621" w:rsidRPr="00325275">
        <w:rPr>
          <w:color w:val="FF00FF"/>
        </w:rPr>
        <w:t xml:space="preserve"> (</w:t>
      </w:r>
      <w:r w:rsidR="00D26621" w:rsidRPr="00325275">
        <w:rPr>
          <w:i/>
          <w:color w:val="FF00FF"/>
        </w:rPr>
        <w:t xml:space="preserve">supprimer si seulement </w:t>
      </w:r>
      <w:r w:rsidR="00F10C40" w:rsidRPr="00325275">
        <w:rPr>
          <w:i/>
          <w:color w:val="FF00FF"/>
        </w:rPr>
        <w:t xml:space="preserve">un </w:t>
      </w:r>
      <w:r w:rsidR="00D26621" w:rsidRPr="00325275">
        <w:rPr>
          <w:i/>
          <w:color w:val="FF00FF"/>
        </w:rPr>
        <w:t>épisode</w:t>
      </w:r>
      <w:r w:rsidR="00D26621" w:rsidRPr="00325275">
        <w:rPr>
          <w:color w:val="FF00FF"/>
        </w:rPr>
        <w:t>)</w:t>
      </w:r>
    </w:p>
    <w:p w14:paraId="34D839A6" w14:textId="77777777" w:rsidR="00BA2A10" w:rsidRPr="00664A41" w:rsidRDefault="00BA2A10" w:rsidP="00F47587">
      <w:pPr>
        <w:keepNext/>
        <w:spacing w:before="60"/>
        <w:jc w:val="both"/>
      </w:pPr>
      <w:r>
        <w:t xml:space="preserve">Cette somme est </w:t>
      </w:r>
      <w:r w:rsidRPr="00664A41">
        <w:t>payable à la livr</w:t>
      </w:r>
      <w:r>
        <w:t>aison des textes comme suit :</w:t>
      </w:r>
      <w:r w:rsidRPr="00664A41">
        <w:t xml:space="preserve"> </w:t>
      </w:r>
      <w:r w:rsidRPr="00325275">
        <w:rPr>
          <w:color w:val="FF00FF"/>
        </w:rPr>
        <w:t>(</w:t>
      </w:r>
      <w:r w:rsidRPr="00325275">
        <w:rPr>
          <w:i/>
          <w:color w:val="FF00FF"/>
        </w:rPr>
        <w:t>supprimer le cas échéant</w:t>
      </w:r>
      <w:r w:rsidRPr="00325275">
        <w:rPr>
          <w:color w:val="FF00FF"/>
        </w:rPr>
        <w:t>)</w:t>
      </w:r>
    </w:p>
    <w:p w14:paraId="66285ECF" w14:textId="22B161FA" w:rsidR="00300744" w:rsidRDefault="00300744" w:rsidP="00BF3122">
      <w:pPr>
        <w:keepNext/>
        <w:numPr>
          <w:ilvl w:val="0"/>
          <w:numId w:val="22"/>
        </w:numPr>
        <w:tabs>
          <w:tab w:val="left" w:pos="3544"/>
        </w:tabs>
        <w:jc w:val="both"/>
      </w:pPr>
      <w:r w:rsidRPr="0005762E">
        <w:rPr>
          <w:rStyle w:val="RosenormalCar"/>
          <w:color w:val="auto"/>
        </w:rPr>
        <w:t>livraison du synopsis :</w:t>
      </w:r>
      <w:r w:rsidRPr="0005762E">
        <w:rPr>
          <w:rStyle w:val="RosenormalCar"/>
          <w:color w:val="auto"/>
        </w:rPr>
        <w:tab/>
      </w:r>
      <w:r w:rsidRPr="0005762E">
        <w:rPr>
          <w:rStyle w:val="RosenormalCar"/>
          <w:color w:val="auto"/>
        </w:rPr>
        <w:tab/>
      </w:r>
      <w:r w:rsidRPr="00664A41">
        <w:t xml:space="preserve">CHF </w:t>
      </w:r>
      <w:r w:rsidRPr="009A0D9A">
        <w:rPr>
          <w:rStyle w:val="RosenormalCar"/>
        </w:rPr>
        <w:t>……</w:t>
      </w:r>
      <w:r w:rsidRPr="00664A41">
        <w:t xml:space="preserve"> .- (</w:t>
      </w:r>
      <w:r w:rsidR="00070079">
        <w:t xml:space="preserve"> </w:t>
      </w:r>
      <w:r w:rsidRPr="009A0D9A">
        <w:rPr>
          <w:rStyle w:val="RosenormalCar"/>
        </w:rPr>
        <w:t>……</w:t>
      </w:r>
      <w:r>
        <w:t xml:space="preserve"> francs suisses)</w:t>
      </w:r>
    </w:p>
    <w:p w14:paraId="35CA0C4F" w14:textId="37FF3E67" w:rsidR="00300744" w:rsidRDefault="00300744" w:rsidP="004501D2">
      <w:pPr>
        <w:keepNext/>
        <w:keepLines/>
        <w:numPr>
          <w:ilvl w:val="0"/>
          <w:numId w:val="22"/>
        </w:numPr>
        <w:tabs>
          <w:tab w:val="left" w:pos="3544"/>
        </w:tabs>
        <w:jc w:val="both"/>
      </w:pPr>
      <w:r w:rsidRPr="0005762E">
        <w:t>livraison du séquencier</w:t>
      </w:r>
      <w:r w:rsidR="004C5DD8">
        <w:t xml:space="preserve"> version 1 :</w:t>
      </w:r>
      <w:r>
        <w:tab/>
      </w:r>
      <w:r w:rsidRPr="00664A41">
        <w:t xml:space="preserve">CHF </w:t>
      </w:r>
      <w:r w:rsidRPr="009A0D9A">
        <w:rPr>
          <w:rStyle w:val="RosenormalCar"/>
        </w:rPr>
        <w:t>……</w:t>
      </w:r>
      <w:r w:rsidRPr="00664A41">
        <w:t xml:space="preserve"> .- (</w:t>
      </w:r>
      <w:r w:rsidR="00070079">
        <w:t xml:space="preserve"> </w:t>
      </w:r>
      <w:r w:rsidRPr="009A0D9A">
        <w:rPr>
          <w:rStyle w:val="RosenormalCar"/>
        </w:rPr>
        <w:t>……</w:t>
      </w:r>
      <w:r>
        <w:t xml:space="preserve"> francs suisses)</w:t>
      </w:r>
    </w:p>
    <w:p w14:paraId="2346F5C3" w14:textId="3A4E6A80" w:rsidR="00300744" w:rsidRPr="0005762E" w:rsidRDefault="00300744" w:rsidP="004501D2">
      <w:pPr>
        <w:keepNext/>
        <w:keepLines/>
        <w:numPr>
          <w:ilvl w:val="0"/>
          <w:numId w:val="20"/>
        </w:numPr>
        <w:tabs>
          <w:tab w:val="left" w:pos="3544"/>
        </w:tabs>
        <w:jc w:val="both"/>
      </w:pPr>
      <w:r w:rsidRPr="0005762E">
        <w:t>livraison du séquencier</w:t>
      </w:r>
      <w:r w:rsidR="004C5DD8">
        <w:t xml:space="preserve"> version 2 :</w:t>
      </w:r>
      <w:r>
        <w:tab/>
      </w:r>
      <w:r w:rsidRPr="00664A41">
        <w:t xml:space="preserve">CHF </w:t>
      </w:r>
      <w:r w:rsidRPr="009A0D9A">
        <w:rPr>
          <w:rStyle w:val="RosenormalCar"/>
        </w:rPr>
        <w:t>……</w:t>
      </w:r>
      <w:r w:rsidRPr="00664A41">
        <w:t xml:space="preserve"> .- (</w:t>
      </w:r>
      <w:r w:rsidR="00070079">
        <w:t xml:space="preserve"> </w:t>
      </w:r>
      <w:r w:rsidRPr="009A0D9A">
        <w:rPr>
          <w:rStyle w:val="RosenormalCar"/>
        </w:rPr>
        <w:t>……</w:t>
      </w:r>
      <w:r>
        <w:t xml:space="preserve"> francs suisses)</w:t>
      </w:r>
    </w:p>
    <w:p w14:paraId="744F031E" w14:textId="68D78B20" w:rsidR="00300744" w:rsidRDefault="00300744" w:rsidP="004501D2">
      <w:pPr>
        <w:keepNext/>
        <w:keepLines/>
        <w:numPr>
          <w:ilvl w:val="0"/>
          <w:numId w:val="20"/>
        </w:numPr>
        <w:tabs>
          <w:tab w:val="left" w:pos="3544"/>
        </w:tabs>
        <w:jc w:val="both"/>
      </w:pPr>
      <w:r w:rsidRPr="0005762E">
        <w:t>livraison du scénario</w:t>
      </w:r>
      <w:r w:rsidR="004C5DD8">
        <w:t xml:space="preserve"> </w:t>
      </w:r>
      <w:r>
        <w:t>version 1</w:t>
      </w:r>
      <w:r w:rsidR="004C5DD8">
        <w:t> :</w:t>
      </w:r>
      <w:r w:rsidRPr="0005762E">
        <w:tab/>
      </w:r>
      <w:r w:rsidRPr="00664A41">
        <w:t xml:space="preserve">CHF </w:t>
      </w:r>
      <w:r w:rsidRPr="009A0D9A">
        <w:rPr>
          <w:rStyle w:val="RosenormalCar"/>
        </w:rPr>
        <w:t>……</w:t>
      </w:r>
      <w:r w:rsidRPr="00664A41">
        <w:t xml:space="preserve"> .- (</w:t>
      </w:r>
      <w:r w:rsidR="00070079">
        <w:t xml:space="preserve"> </w:t>
      </w:r>
      <w:r w:rsidRPr="009A0D9A">
        <w:rPr>
          <w:rStyle w:val="RosenormalCar"/>
        </w:rPr>
        <w:t>……</w:t>
      </w:r>
      <w:r>
        <w:t xml:space="preserve"> francs suisses)</w:t>
      </w:r>
    </w:p>
    <w:p w14:paraId="16378877" w14:textId="3884C6A7" w:rsidR="00300744" w:rsidRPr="0005762E" w:rsidRDefault="00300744" w:rsidP="004501D2">
      <w:pPr>
        <w:keepNext/>
        <w:keepLines/>
        <w:numPr>
          <w:ilvl w:val="0"/>
          <w:numId w:val="20"/>
        </w:numPr>
        <w:tabs>
          <w:tab w:val="left" w:pos="3544"/>
        </w:tabs>
        <w:jc w:val="both"/>
      </w:pPr>
      <w:r w:rsidRPr="0005762E">
        <w:t>livraison du scénario</w:t>
      </w:r>
      <w:r w:rsidR="004C5DD8">
        <w:t xml:space="preserve"> </w:t>
      </w:r>
      <w:r>
        <w:t>version 2</w:t>
      </w:r>
      <w:r w:rsidR="004C5DD8">
        <w:t> :</w:t>
      </w:r>
      <w:r w:rsidRPr="0005762E">
        <w:tab/>
      </w:r>
      <w:r w:rsidRPr="00664A41">
        <w:t xml:space="preserve">CHF </w:t>
      </w:r>
      <w:r w:rsidRPr="009A0D9A">
        <w:rPr>
          <w:rStyle w:val="RosenormalCar"/>
        </w:rPr>
        <w:t>……</w:t>
      </w:r>
      <w:r w:rsidRPr="00664A41">
        <w:t xml:space="preserve"> .- (</w:t>
      </w:r>
      <w:r w:rsidR="00070079">
        <w:t xml:space="preserve"> </w:t>
      </w:r>
      <w:r w:rsidRPr="009A0D9A">
        <w:rPr>
          <w:rStyle w:val="RosenormalCar"/>
        </w:rPr>
        <w:t>……</w:t>
      </w:r>
      <w:r>
        <w:t xml:space="preserve"> francs suisses)</w:t>
      </w:r>
    </w:p>
    <w:p w14:paraId="6B7B0CBA" w14:textId="2228C6AE" w:rsidR="00300744" w:rsidRPr="0005762E" w:rsidRDefault="00300744" w:rsidP="004501D2">
      <w:pPr>
        <w:keepNext/>
        <w:keepLines/>
        <w:numPr>
          <w:ilvl w:val="0"/>
          <w:numId w:val="20"/>
        </w:numPr>
        <w:tabs>
          <w:tab w:val="left" w:pos="3544"/>
        </w:tabs>
        <w:jc w:val="both"/>
      </w:pPr>
      <w:r w:rsidRPr="0005762E">
        <w:t>livraison du scénario du tournage :</w:t>
      </w:r>
      <w:r w:rsidRPr="0005762E">
        <w:tab/>
      </w:r>
      <w:r w:rsidRPr="00664A41">
        <w:t xml:space="preserve">CHF </w:t>
      </w:r>
      <w:r w:rsidRPr="009A0D9A">
        <w:rPr>
          <w:rStyle w:val="RosenormalCar"/>
        </w:rPr>
        <w:t>……</w:t>
      </w:r>
      <w:r w:rsidRPr="00664A41">
        <w:t xml:space="preserve"> .- (</w:t>
      </w:r>
      <w:r w:rsidR="00070079">
        <w:t xml:space="preserve"> </w:t>
      </w:r>
      <w:r w:rsidRPr="009A0D9A">
        <w:rPr>
          <w:rStyle w:val="RosenormalCar"/>
        </w:rPr>
        <w:t>……</w:t>
      </w:r>
      <w:r>
        <w:t xml:space="preserve"> francs suisses)</w:t>
      </w:r>
    </w:p>
    <w:p w14:paraId="6AA4310E" w14:textId="77F0B0C2" w:rsidR="00BA2A10" w:rsidRPr="00325275" w:rsidRDefault="00BA2A10" w:rsidP="00F47587">
      <w:pPr>
        <w:spacing w:before="60"/>
        <w:jc w:val="both"/>
      </w:pPr>
      <w:r w:rsidRPr="00325275">
        <w:rPr>
          <w:color w:val="FF00FF"/>
        </w:rPr>
        <w:t>Les parties conviennent du versement des acomptes suivants : …… .</w:t>
      </w:r>
      <w:r w:rsidR="003653A5" w:rsidRPr="00325275">
        <w:rPr>
          <w:color w:val="FF00FF"/>
        </w:rPr>
        <w:t xml:space="preserve"> </w:t>
      </w:r>
      <w:r w:rsidR="003653A5" w:rsidRPr="00325275">
        <w:rPr>
          <w:i/>
          <w:color w:val="FF00FF"/>
        </w:rPr>
        <w:t>(supprimer le cas échéant)</w:t>
      </w:r>
    </w:p>
    <w:p w14:paraId="37FADF19" w14:textId="77777777" w:rsidR="00BA2A10" w:rsidRPr="00664A41" w:rsidRDefault="00BA2A10" w:rsidP="00F47587">
      <w:pPr>
        <w:spacing w:before="60"/>
        <w:jc w:val="both"/>
      </w:pPr>
      <w:r w:rsidRPr="00664A41">
        <w:t>Aucune déduction ne doit être opérée par le producteur à quelque titre que ce soit, à l'exception le cas échéant des retenues obligatoires en vertu des prescriptions légales, notamment si l’auteur n’est pas indépendant du point de vue des assurances sociales.</w:t>
      </w:r>
    </w:p>
    <w:bookmarkStart w:id="8" w:name="Interruption_collaboration"/>
    <w:p w14:paraId="2E4D82F9" w14:textId="0C37A687" w:rsidR="00F33353" w:rsidRDefault="00BA2A10" w:rsidP="00F47587">
      <w:pPr>
        <w:pStyle w:val="StyleTITRE3NonGrasJustifiAvant6pt2"/>
      </w:pPr>
      <w:r>
        <w:fldChar w:fldCharType="begin"/>
      </w:r>
      <w:r>
        <w:instrText xml:space="preserve"> AUTONUMLGL  \* Arabic </w:instrText>
      </w:r>
      <w:r>
        <w:fldChar w:fldCharType="end"/>
      </w:r>
      <w:bookmarkEnd w:id="8"/>
      <w:r w:rsidRPr="00664A41">
        <w:tab/>
      </w:r>
      <w:r w:rsidR="00085131">
        <w:t>Poursuite ou i</w:t>
      </w:r>
      <w:r w:rsidRPr="00664A41">
        <w:t>nterruption de la collaboration</w:t>
      </w:r>
      <w:r w:rsidR="00157746">
        <w:t xml:space="preserve"> en cours d’étape A</w:t>
      </w:r>
    </w:p>
    <w:p w14:paraId="6EA64978" w14:textId="0CFCB075" w:rsidR="00BA2A10" w:rsidRPr="00085131" w:rsidRDefault="00085131" w:rsidP="004501D2">
      <w:pPr>
        <w:pStyle w:val="StyleTITRE3NonGrasJustifiAvant6pt2"/>
        <w:tabs>
          <w:tab w:val="clear" w:pos="0"/>
        </w:tabs>
        <w:spacing w:before="0"/>
        <w:ind w:firstLine="0"/>
        <w:rPr>
          <w:i/>
        </w:rPr>
      </w:pPr>
      <w:r>
        <w:t>Il</w:t>
      </w:r>
      <w:r w:rsidR="00BA2A10" w:rsidRPr="00664A41">
        <w:t xml:space="preserve"> est convenu que</w:t>
      </w:r>
    </w:p>
    <w:p w14:paraId="7C5D7794" w14:textId="56F8793A" w:rsidR="00BA2A10" w:rsidRPr="00664A41" w:rsidRDefault="00BA2A10" w:rsidP="00D56252">
      <w:pPr>
        <w:pStyle w:val="StyleStyleABCJustifiAvant0pt"/>
        <w:numPr>
          <w:ilvl w:val="0"/>
          <w:numId w:val="40"/>
        </w:numPr>
        <w:tabs>
          <w:tab w:val="left" w:pos="284"/>
        </w:tabs>
        <w:ind w:left="284" w:hanging="284"/>
      </w:pPr>
      <w:r w:rsidRPr="00664A41">
        <w:t xml:space="preserve">l’auteur écrit </w:t>
      </w:r>
      <w:r w:rsidR="00BE5CA2">
        <w:t xml:space="preserve">d’office </w:t>
      </w:r>
      <w:r w:rsidR="00BE5CA2" w:rsidRPr="00490465">
        <w:t>l</w:t>
      </w:r>
      <w:r w:rsidR="000A67AF">
        <w:t>’ensemble des</w:t>
      </w:r>
      <w:r w:rsidRPr="00490465">
        <w:t xml:space="preserve"> épisodes </w:t>
      </w:r>
      <w:r w:rsidR="00490465" w:rsidRPr="00490465">
        <w:t xml:space="preserve">prévus à l’article </w:t>
      </w:r>
      <w:r w:rsidR="002B2E3F">
        <w:fldChar w:fldCharType="begin"/>
      </w:r>
      <w:r w:rsidR="002B2E3F">
        <w:instrText xml:space="preserve"> REF Engagement_écriture \h </w:instrText>
      </w:r>
      <w:r w:rsidR="004C5DD8">
        <w:instrText xml:space="preserve"> \* MERGEFORMAT </w:instrText>
      </w:r>
      <w:r w:rsidR="002B2E3F">
        <w:fldChar w:fldCharType="separate"/>
      </w:r>
      <w:r w:rsidR="002B19DC">
        <w:t>4.1.1.</w:t>
      </w:r>
      <w:r w:rsidR="002B2E3F">
        <w:fldChar w:fldCharType="end"/>
      </w:r>
      <w:r w:rsidR="00325275">
        <w:t>.</w:t>
      </w:r>
    </w:p>
    <w:p w14:paraId="2C62A966" w14:textId="4B981B64" w:rsidR="008C52B3" w:rsidRDefault="00BA2A10" w:rsidP="00D56252">
      <w:pPr>
        <w:pStyle w:val="StyleStyleABCJustifiAvant0pt"/>
        <w:numPr>
          <w:ilvl w:val="0"/>
          <w:numId w:val="40"/>
        </w:numPr>
        <w:tabs>
          <w:tab w:val="left" w:pos="284"/>
        </w:tabs>
        <w:ind w:left="284" w:hanging="284"/>
      </w:pPr>
      <w:r w:rsidRPr="00664A41">
        <w:t xml:space="preserve">le producteur </w:t>
      </w:r>
      <w:r w:rsidR="00630E65" w:rsidRPr="00664A41">
        <w:t xml:space="preserve">peut mettre fin à la collaboration avec l’auteur </w:t>
      </w:r>
      <w:r w:rsidR="00313F60">
        <w:t xml:space="preserve">à tout moment de l’écriture. </w:t>
      </w:r>
      <w:r w:rsidR="0006143B">
        <w:t>Les conséquences de cette option sont réglées par</w:t>
      </w:r>
      <w:r w:rsidR="008C52B3">
        <w:t xml:space="preserve"> l’</w:t>
      </w:r>
      <w:r w:rsidR="009A36BE">
        <w:t>article</w:t>
      </w:r>
      <w:r w:rsidR="008C52B3">
        <w:t xml:space="preserve"> </w:t>
      </w:r>
      <w:r w:rsidR="007D4F21">
        <w:fldChar w:fldCharType="begin"/>
      </w:r>
      <w:r w:rsidR="007D4F21">
        <w:instrText xml:space="preserve"> REF  Conséquences_interruption_écriture \h  \* MERGEFORMAT </w:instrText>
      </w:r>
      <w:r w:rsidR="007D4F21">
        <w:fldChar w:fldCharType="separate"/>
      </w:r>
      <w:r w:rsidR="002B19DC">
        <w:t>15.3.</w:t>
      </w:r>
      <w:r w:rsidR="007D4F21">
        <w:fldChar w:fldCharType="end"/>
      </w:r>
      <w:r w:rsidR="00325275">
        <w:t>.</w:t>
      </w:r>
    </w:p>
    <w:p w14:paraId="731C7683" w14:textId="46120692" w:rsidR="00BA2A10" w:rsidRPr="00664A41" w:rsidRDefault="00BA2A10" w:rsidP="00F47587">
      <w:pPr>
        <w:spacing w:before="60"/>
        <w:jc w:val="both"/>
      </w:pPr>
      <w:r w:rsidRPr="00664A41">
        <w:t xml:space="preserve">Les parties conviennent de retenir </w:t>
      </w:r>
      <w:r w:rsidRPr="00F2376D">
        <w:t>l’</w:t>
      </w:r>
      <w:r w:rsidRPr="00664A41">
        <w:t xml:space="preserve">option </w:t>
      </w:r>
      <w:r w:rsidRPr="0068084B">
        <w:rPr>
          <w:color w:val="FF00FF"/>
        </w:rPr>
        <w:t>……</w:t>
      </w:r>
      <w:r w:rsidRPr="00664A41">
        <w:t xml:space="preserve"> .</w:t>
      </w:r>
    </w:p>
    <w:p w14:paraId="67CDD66F" w14:textId="71D4A012" w:rsidR="00313484" w:rsidRPr="00F303B0" w:rsidRDefault="00ED4131" w:rsidP="00F47587">
      <w:pPr>
        <w:pStyle w:val="StyleTITRE2Justifi"/>
        <w:keepNext/>
      </w:pPr>
      <w:r>
        <w:fldChar w:fldCharType="begin"/>
      </w:r>
      <w:r>
        <w:instrText xml:space="preserve"> AUTONUMLGL  \* Arabic </w:instrText>
      </w:r>
      <w:r>
        <w:fldChar w:fldCharType="end"/>
      </w:r>
      <w:r w:rsidR="00AC057B">
        <w:tab/>
        <w:t>Etape B</w:t>
      </w:r>
      <w:r w:rsidR="008709C1" w:rsidRPr="00664A41">
        <w:t xml:space="preserve"> : </w:t>
      </w:r>
      <w:r w:rsidR="0035077D" w:rsidRPr="00664A41">
        <w:t>Travaux d'écriture annexes</w:t>
      </w:r>
    </w:p>
    <w:p w14:paraId="2741C069" w14:textId="09970FAF" w:rsidR="008709C1" w:rsidRPr="00664A41" w:rsidRDefault="0021128A" w:rsidP="00F47587">
      <w:pPr>
        <w:keepNext/>
        <w:ind w:hanging="709"/>
        <w:jc w:val="both"/>
        <w:outlineLvl w:val="2"/>
      </w:pPr>
      <w:r>
        <w:fldChar w:fldCharType="begin"/>
      </w:r>
      <w:r>
        <w:instrText xml:space="preserve"> AUTONUMLGL  \* Arabic </w:instrText>
      </w:r>
      <w:r>
        <w:fldChar w:fldCharType="end"/>
      </w:r>
      <w:r w:rsidR="00F33353">
        <w:tab/>
      </w:r>
      <w:r w:rsidR="0000417B" w:rsidRPr="00664A41">
        <w:t>L</w:t>
      </w:r>
      <w:r w:rsidR="0035077D" w:rsidRPr="00664A41">
        <w:t xml:space="preserve">'auteur s'engage à écrire, </w:t>
      </w:r>
      <w:r w:rsidR="0000417B" w:rsidRPr="00664A41">
        <w:t>pour les dossiers de prod</w:t>
      </w:r>
      <w:r w:rsidR="00215204">
        <w:t>uction de la série</w:t>
      </w:r>
      <w:r w:rsidR="0000417B" w:rsidRPr="00664A41">
        <w:t xml:space="preserve"> ainsi que </w:t>
      </w:r>
      <w:r w:rsidR="0036123C">
        <w:t>pour la promotion de la série</w:t>
      </w:r>
      <w:r w:rsidR="0035077D" w:rsidRPr="00664A41">
        <w:t xml:space="preserve"> et le dossier de presse</w:t>
      </w:r>
      <w:r w:rsidR="007D38D7">
        <w:t> :</w:t>
      </w:r>
    </w:p>
    <w:p w14:paraId="207F4966" w14:textId="77777777" w:rsidR="001D4022" w:rsidRPr="00157746" w:rsidRDefault="001D4022" w:rsidP="00BF3122">
      <w:pPr>
        <w:keepNext/>
        <w:numPr>
          <w:ilvl w:val="0"/>
          <w:numId w:val="23"/>
        </w:numPr>
        <w:jc w:val="both"/>
      </w:pPr>
      <w:r w:rsidRPr="00157746">
        <w:t>une log line (1 à 3 phrases)</w:t>
      </w:r>
      <w:r w:rsidR="007D432C" w:rsidRPr="00157746">
        <w:t xml:space="preserve"> </w:t>
      </w:r>
      <w:r w:rsidR="00F009E0">
        <w:t>de chaque épisode écrit</w:t>
      </w:r>
      <w:r w:rsidR="00ED1F33">
        <w:t>,</w:t>
      </w:r>
    </w:p>
    <w:p w14:paraId="4E2F8BF2" w14:textId="77777777" w:rsidR="00C41791" w:rsidRPr="00157746" w:rsidRDefault="007D432C" w:rsidP="00BF3122">
      <w:pPr>
        <w:keepNext/>
        <w:numPr>
          <w:ilvl w:val="0"/>
          <w:numId w:val="23"/>
        </w:numPr>
        <w:jc w:val="both"/>
      </w:pPr>
      <w:r w:rsidRPr="00157746">
        <w:t>un</w:t>
      </w:r>
      <w:r w:rsidR="00C41791" w:rsidRPr="00157746">
        <w:t xml:space="preserve"> pitch de </w:t>
      </w:r>
      <w:r w:rsidR="001D4022" w:rsidRPr="00325275">
        <w:rPr>
          <w:color w:val="FF00FF"/>
        </w:rPr>
        <w:t>10 lignes</w:t>
      </w:r>
      <w:r w:rsidR="00C41791" w:rsidRPr="00157746">
        <w:t xml:space="preserve"> au maximum</w:t>
      </w:r>
      <w:r w:rsidR="00F009E0">
        <w:t xml:space="preserve"> de chaque </w:t>
      </w:r>
      <w:r w:rsidRPr="00157746">
        <w:t>épisode</w:t>
      </w:r>
      <w:r w:rsidR="00ED1F33">
        <w:t>,</w:t>
      </w:r>
    </w:p>
    <w:p w14:paraId="11189E1B" w14:textId="77777777" w:rsidR="00BD1EA8" w:rsidRPr="00157746" w:rsidRDefault="00BD1EA8" w:rsidP="004501D2">
      <w:pPr>
        <w:keepNext/>
        <w:numPr>
          <w:ilvl w:val="0"/>
          <w:numId w:val="23"/>
        </w:numPr>
        <w:jc w:val="both"/>
      </w:pPr>
      <w:r w:rsidRPr="00157746">
        <w:t>un synopsis (une page)</w:t>
      </w:r>
      <w:r w:rsidR="00F30BB4">
        <w:t xml:space="preserve"> par épisode</w:t>
      </w:r>
      <w:r w:rsidR="00ED1F33">
        <w:t>,</w:t>
      </w:r>
    </w:p>
    <w:p w14:paraId="78762774" w14:textId="77777777" w:rsidR="00BD1EA8" w:rsidRPr="00157746" w:rsidRDefault="007D432C" w:rsidP="004501D2">
      <w:pPr>
        <w:keepNext/>
        <w:numPr>
          <w:ilvl w:val="0"/>
          <w:numId w:val="23"/>
        </w:numPr>
        <w:jc w:val="both"/>
      </w:pPr>
      <w:r w:rsidRPr="00157746">
        <w:t>l’arche</w:t>
      </w:r>
      <w:r w:rsidR="00BD1EA8" w:rsidRPr="00157746">
        <w:t xml:space="preserve"> des épisodes (10 lignes par épisode)</w:t>
      </w:r>
      <w:r w:rsidR="00ED1F33">
        <w:t>,</w:t>
      </w:r>
    </w:p>
    <w:p w14:paraId="67D48F70" w14:textId="77777777" w:rsidR="008709C1" w:rsidRPr="00664A41" w:rsidRDefault="008709C1" w:rsidP="004501D2">
      <w:pPr>
        <w:keepNext/>
        <w:numPr>
          <w:ilvl w:val="0"/>
          <w:numId w:val="23"/>
        </w:numPr>
        <w:jc w:val="both"/>
      </w:pPr>
      <w:r w:rsidRPr="00664A41">
        <w:t>une note d'intention</w:t>
      </w:r>
      <w:r w:rsidR="00B53FA1" w:rsidRPr="00664A41">
        <w:t>,</w:t>
      </w:r>
    </w:p>
    <w:p w14:paraId="608FB718" w14:textId="24C7047F" w:rsidR="00B53FA1" w:rsidRPr="00664A41" w:rsidRDefault="00325275" w:rsidP="004501D2">
      <w:pPr>
        <w:keepNext/>
        <w:numPr>
          <w:ilvl w:val="0"/>
          <w:numId w:val="23"/>
        </w:numPr>
        <w:jc w:val="both"/>
      </w:pPr>
      <w:r w:rsidRPr="004054DD">
        <w:rPr>
          <w:rStyle w:val="RosenormalCar"/>
        </w:rPr>
        <w:t xml:space="preserve">autres : </w:t>
      </w:r>
      <w:r w:rsidRPr="00730D20">
        <w:rPr>
          <w:rStyle w:val="RosenormalCar"/>
        </w:rPr>
        <w:t>……</w:t>
      </w:r>
      <w:r w:rsidRPr="004054DD">
        <w:rPr>
          <w:rStyle w:val="RosenormalCar"/>
        </w:rPr>
        <w:t xml:space="preserve"> </w:t>
      </w:r>
      <w:r w:rsidRPr="00325275">
        <w:rPr>
          <w:i/>
          <w:color w:val="FF00FF"/>
        </w:rPr>
        <w:t>(supprimer le cas échéant)</w:t>
      </w:r>
      <w:r w:rsidRPr="00325275">
        <w:rPr>
          <w:rStyle w:val="RosenormalCar"/>
          <w:color w:val="auto"/>
        </w:rPr>
        <w:t>.</w:t>
      </w:r>
    </w:p>
    <w:p w14:paraId="04DBC078" w14:textId="636E97BE" w:rsidR="008F71A1" w:rsidRDefault="00202EF7" w:rsidP="00F47587">
      <w:pPr>
        <w:spacing w:before="60"/>
        <w:jc w:val="both"/>
      </w:pPr>
      <w:r w:rsidRPr="00664A41">
        <w:t>Il livre</w:t>
      </w:r>
      <w:r w:rsidR="008709C1" w:rsidRPr="00664A41">
        <w:t xml:space="preserve"> ces textes au moment de l’établissement des dossiers de production </w:t>
      </w:r>
      <w:r w:rsidR="00CF2DC8" w:rsidRPr="00664A41">
        <w:t>et/</w:t>
      </w:r>
      <w:r w:rsidR="008709C1" w:rsidRPr="00664A41">
        <w:t>ou d’exploitat</w:t>
      </w:r>
      <w:r w:rsidR="0036123C">
        <w:t>ion de la série.</w:t>
      </w:r>
    </w:p>
    <w:p w14:paraId="3EE6B99B" w14:textId="50FF39CB" w:rsidR="0021128A" w:rsidRDefault="0021128A" w:rsidP="004501D2">
      <w:pPr>
        <w:pStyle w:val="StyleTITRE3NonGrasJustifiAvant6pt2"/>
        <w:keepLines/>
        <w:ind w:hanging="709"/>
      </w:pPr>
      <w:r>
        <w:lastRenderedPageBreak/>
        <w:fldChar w:fldCharType="begin"/>
      </w:r>
      <w:r>
        <w:instrText xml:space="preserve"> AUTONUMLGL  \* Arabic </w:instrText>
      </w:r>
      <w:r>
        <w:fldChar w:fldCharType="end"/>
      </w:r>
      <w:r w:rsidR="00620820">
        <w:tab/>
      </w:r>
      <w:r w:rsidRPr="00157746">
        <w:t xml:space="preserve">En contrepartie des travaux d’écriture annexes, l'auteur reçoit du producteur une rémunération forfaitaire </w:t>
      </w:r>
      <w:r w:rsidRPr="007B5B12">
        <w:t>de</w:t>
      </w:r>
      <w:r>
        <w:t> :</w:t>
      </w:r>
    </w:p>
    <w:p w14:paraId="346B537D" w14:textId="34DBC17B" w:rsidR="0021128A" w:rsidRPr="00157746" w:rsidRDefault="0021128A" w:rsidP="004501D2">
      <w:pPr>
        <w:keepNext/>
        <w:keepLines/>
        <w:numPr>
          <w:ilvl w:val="0"/>
          <w:numId w:val="23"/>
        </w:numPr>
        <w:jc w:val="both"/>
      </w:pPr>
      <w:r w:rsidRPr="00157746">
        <w:t>CHF</w:t>
      </w:r>
      <w:r w:rsidRPr="003C656D">
        <w:t xml:space="preserve"> </w:t>
      </w:r>
      <w:r w:rsidRPr="00325275">
        <w:rPr>
          <w:color w:val="FF00FF"/>
        </w:rPr>
        <w:t>…...</w:t>
      </w:r>
      <w:r w:rsidRPr="003C656D">
        <w:t xml:space="preserve"> </w:t>
      </w:r>
      <w:r w:rsidRPr="00157746">
        <w:t>.- (</w:t>
      </w:r>
      <w:r w:rsidR="00070079">
        <w:t xml:space="preserve"> </w:t>
      </w:r>
      <w:r w:rsidRPr="00325275">
        <w:rPr>
          <w:color w:val="FF00FF"/>
        </w:rPr>
        <w:t>......</w:t>
      </w:r>
      <w:r w:rsidRPr="00325275">
        <w:t xml:space="preserve"> </w:t>
      </w:r>
      <w:r w:rsidRPr="00157746">
        <w:t>francs suisses).</w:t>
      </w:r>
    </w:p>
    <w:p w14:paraId="708F9838" w14:textId="1DCD9428" w:rsidR="00DB7F74" w:rsidRPr="00157746" w:rsidRDefault="0021128A" w:rsidP="004501D2">
      <w:pPr>
        <w:pStyle w:val="StyleTITRE3NonGrasJustifiAvant6pt2"/>
        <w:keepLines/>
        <w:spacing w:before="60"/>
        <w:ind w:hanging="709"/>
      </w:pPr>
      <w:r>
        <w:tab/>
      </w:r>
      <w:r w:rsidR="00DB7F74" w:rsidRPr="00157746">
        <w:t>Cette somme est payable à la livraison</w:t>
      </w:r>
      <w:r w:rsidR="00157746">
        <w:t xml:space="preserve"> des textes.</w:t>
      </w:r>
    </w:p>
    <w:p w14:paraId="4FCF9D12" w14:textId="585A59E8" w:rsidR="00DB7F74" w:rsidRPr="00325275" w:rsidRDefault="00DB7F74" w:rsidP="004501D2">
      <w:pPr>
        <w:keepNext/>
        <w:keepLines/>
        <w:spacing w:before="60"/>
        <w:jc w:val="both"/>
      </w:pPr>
      <w:r w:rsidRPr="0068084B">
        <w:rPr>
          <w:color w:val="FF00FF"/>
        </w:rPr>
        <w:t>Les parties conviennent du versement des acomptes suivants : …… .</w:t>
      </w:r>
      <w:r w:rsidR="003653A5">
        <w:rPr>
          <w:color w:val="FF00FF"/>
        </w:rPr>
        <w:t xml:space="preserve"> </w:t>
      </w:r>
      <w:r w:rsidR="003653A5" w:rsidRPr="00091EA7">
        <w:rPr>
          <w:i/>
          <w:color w:val="FF00FF"/>
        </w:rPr>
        <w:t>(supprimer le cas échéant)</w:t>
      </w:r>
    </w:p>
    <w:p w14:paraId="6AC997C6" w14:textId="77777777" w:rsidR="00DB7F74" w:rsidRPr="00664A41" w:rsidRDefault="00DB7F74" w:rsidP="00F47587">
      <w:pPr>
        <w:spacing w:before="60"/>
        <w:jc w:val="both"/>
      </w:pPr>
      <w:r w:rsidRPr="00664A41">
        <w:t>Aucune déduction ne doit être opérée par le producteur à quelque titre que ce soit, à l'exception le cas échéant des retenues obligatoires en vertu des prescriptions légales, notamment si l’auteur n’est pas indépendant du point de vue des assurances sociales.</w:t>
      </w:r>
    </w:p>
    <w:bookmarkStart w:id="9" w:name="Adjonction_coauteurs_en_cours_écriture"/>
    <w:p w14:paraId="52D077C5" w14:textId="77777777" w:rsidR="00F7543E" w:rsidRPr="00664A41" w:rsidRDefault="00143D13" w:rsidP="00F47587">
      <w:pPr>
        <w:pStyle w:val="StyleTITRE1JustifiAvant14pt"/>
      </w:pPr>
      <w:r>
        <w:fldChar w:fldCharType="begin"/>
      </w:r>
      <w:r>
        <w:instrText xml:space="preserve"> AUTONUMLGL  \* Arabic </w:instrText>
      </w:r>
      <w:r>
        <w:fldChar w:fldCharType="end"/>
      </w:r>
      <w:bookmarkEnd w:id="9"/>
      <w:r w:rsidR="00F7543E" w:rsidRPr="00664A41">
        <w:tab/>
      </w:r>
      <w:r w:rsidR="00472A9C" w:rsidRPr="00664A41">
        <w:t>ADJONCTION DE NOUVEAUX COAUTEURS EN COURS D’ECRITURE</w:t>
      </w:r>
    </w:p>
    <w:p w14:paraId="228FAFB0" w14:textId="7599FD52" w:rsidR="00963B1A" w:rsidRPr="00664A41" w:rsidRDefault="00F7543E" w:rsidP="00F47587">
      <w:pPr>
        <w:keepNext/>
        <w:jc w:val="both"/>
      </w:pPr>
      <w:r w:rsidRPr="00664A41">
        <w:t>Par "ad</w:t>
      </w:r>
      <w:r w:rsidR="00963B1A" w:rsidRPr="00664A41">
        <w:t>jonction de nouveaux coauteurs"</w:t>
      </w:r>
      <w:r w:rsidR="00FD03B0" w:rsidRPr="00664A41">
        <w:t xml:space="preserve"> </w:t>
      </w:r>
      <w:r w:rsidRPr="00664A41">
        <w:t>s'entend t</w:t>
      </w:r>
      <w:r w:rsidR="005C6066" w:rsidRPr="00664A41">
        <w:t>oute collaboration de l'a</w:t>
      </w:r>
      <w:r w:rsidRPr="00664A41">
        <w:t xml:space="preserve">uteur </w:t>
      </w:r>
      <w:r w:rsidR="00AE4873" w:rsidRPr="00664A41">
        <w:t xml:space="preserve">en cours d’écriture </w:t>
      </w:r>
      <w:r w:rsidRPr="00664A41">
        <w:t>avec un ou plusieurs coauteurs</w:t>
      </w:r>
      <w:r w:rsidR="000A4511" w:rsidRPr="00664A41">
        <w:t xml:space="preserve"> </w:t>
      </w:r>
      <w:r w:rsidR="00BC6342" w:rsidRPr="00664A41">
        <w:t xml:space="preserve">additionnels </w:t>
      </w:r>
      <w:r w:rsidR="00B4606A" w:rsidRPr="00664A41">
        <w:t xml:space="preserve">à ceux mentionnés à l’article </w:t>
      </w:r>
      <w:r w:rsidR="002B2E3F">
        <w:fldChar w:fldCharType="begin"/>
      </w:r>
      <w:r w:rsidR="002B2E3F">
        <w:instrText xml:space="preserve"> REF  Engagement_écriture \h </w:instrText>
      </w:r>
      <w:r w:rsidR="00166DC7">
        <w:instrText xml:space="preserve"> \* MERGEFORMAT </w:instrText>
      </w:r>
      <w:r w:rsidR="002B2E3F">
        <w:fldChar w:fldCharType="separate"/>
      </w:r>
      <w:r w:rsidR="002B19DC">
        <w:t>4.1.1.</w:t>
      </w:r>
      <w:r w:rsidR="002B2E3F">
        <w:fldChar w:fldCharType="end"/>
      </w:r>
      <w:r w:rsidR="00D14DB3">
        <w:t>.</w:t>
      </w:r>
    </w:p>
    <w:p w14:paraId="7D53B4B9" w14:textId="6C6EE47D" w:rsidR="00B53FA1" w:rsidRPr="00664A41" w:rsidRDefault="007D290F" w:rsidP="00F47587">
      <w:pPr>
        <w:spacing w:before="60"/>
        <w:jc w:val="both"/>
      </w:pPr>
      <w:r>
        <w:t xml:space="preserve">Les parties </w:t>
      </w:r>
      <w:r w:rsidRPr="007B5B12">
        <w:t>conviennent que</w:t>
      </w:r>
    </w:p>
    <w:p w14:paraId="0F49097B" w14:textId="37C8E389" w:rsidR="00FC517A" w:rsidRPr="00664A41" w:rsidRDefault="00246B2C" w:rsidP="00D56252">
      <w:pPr>
        <w:pStyle w:val="StyleStyleABCJustifiAvant0pt"/>
        <w:numPr>
          <w:ilvl w:val="0"/>
          <w:numId w:val="42"/>
        </w:numPr>
        <w:tabs>
          <w:tab w:val="left" w:pos="284"/>
        </w:tabs>
        <w:ind w:left="284" w:hanging="284"/>
      </w:pPr>
      <w:r w:rsidRPr="00664A41">
        <w:t>l</w:t>
      </w:r>
      <w:r w:rsidR="00F7543E" w:rsidRPr="00664A41">
        <w:t xml:space="preserve">'adjonction de nouveaux coauteurs </w:t>
      </w:r>
      <w:r w:rsidR="00BC6342" w:rsidRPr="00664A41">
        <w:t xml:space="preserve">au travail d’écriture </w:t>
      </w:r>
      <w:r w:rsidR="00FC517A" w:rsidRPr="00664A41">
        <w:t>est possible en tout temps.</w:t>
      </w:r>
    </w:p>
    <w:p w14:paraId="7FFD794A" w14:textId="0889DF6C" w:rsidR="00F7543E" w:rsidRPr="00664A41" w:rsidRDefault="00FC517A" w:rsidP="00D56252">
      <w:pPr>
        <w:pStyle w:val="StyleStyleABCJustifiAvant0pt"/>
        <w:numPr>
          <w:ilvl w:val="0"/>
          <w:numId w:val="42"/>
        </w:numPr>
        <w:tabs>
          <w:tab w:val="left" w:pos="284"/>
        </w:tabs>
        <w:ind w:left="284" w:hanging="284"/>
      </w:pPr>
      <w:r w:rsidRPr="00664A41">
        <w:t xml:space="preserve">l'adjonction de nouveaux coauteurs au travail d’écriture est possible </w:t>
      </w:r>
      <w:r w:rsidR="00B53FA1" w:rsidRPr="00664A41">
        <w:t>lors de</w:t>
      </w:r>
      <w:r w:rsidR="00246B2C" w:rsidRPr="00664A41">
        <w:t xml:space="preserve"> la rédaction</w:t>
      </w:r>
      <w:r w:rsidRPr="00664A41">
        <w:t xml:space="preserve"> du scénario de </w:t>
      </w:r>
      <w:r w:rsidR="009249CA" w:rsidRPr="00664A41">
        <w:t>tournage</w:t>
      </w:r>
      <w:r w:rsidR="00634C22">
        <w:t xml:space="preserve"> des épisodes</w:t>
      </w:r>
      <w:r w:rsidR="009249CA" w:rsidRPr="00664A41">
        <w:t>.</w:t>
      </w:r>
    </w:p>
    <w:p w14:paraId="3A230245" w14:textId="2C4CD634" w:rsidR="005504BA" w:rsidRPr="00394566" w:rsidRDefault="00B44592" w:rsidP="00D56252">
      <w:pPr>
        <w:pStyle w:val="StyleStyleABCJustifiAvant0pt"/>
        <w:numPr>
          <w:ilvl w:val="0"/>
          <w:numId w:val="42"/>
        </w:numPr>
        <w:tabs>
          <w:tab w:val="left" w:pos="284"/>
        </w:tabs>
        <w:ind w:left="284" w:hanging="284"/>
      </w:pPr>
      <w:r w:rsidRPr="00394566">
        <w:t>sauf</w:t>
      </w:r>
      <w:r w:rsidR="0008417E" w:rsidRPr="00394566">
        <w:t xml:space="preserve"> accord ultérieur séparé, </w:t>
      </w:r>
      <w:r w:rsidR="009249CA" w:rsidRPr="00394566">
        <w:t>l’adjonction de nouveaux coauteurs est exclue</w:t>
      </w:r>
      <w:r w:rsidR="0008417E" w:rsidRPr="00394566">
        <w:t>.</w:t>
      </w:r>
    </w:p>
    <w:p w14:paraId="6C1AEA9A" w14:textId="77777777" w:rsidR="00B53FA1" w:rsidRPr="00664A41" w:rsidRDefault="00CC485F" w:rsidP="00F47587">
      <w:pPr>
        <w:spacing w:before="60"/>
        <w:jc w:val="both"/>
      </w:pPr>
      <w:r w:rsidRPr="00664A41">
        <w:t xml:space="preserve">Les parties conviennent de retenir l’option </w:t>
      </w:r>
      <w:r w:rsidRPr="00325275">
        <w:rPr>
          <w:rStyle w:val="RosenormalCar"/>
        </w:rPr>
        <w:t>…</w:t>
      </w:r>
      <w:r w:rsidR="00AD4E06" w:rsidRPr="00325275">
        <w:rPr>
          <w:rStyle w:val="RosenormalCar"/>
        </w:rPr>
        <w:t>…</w:t>
      </w:r>
      <w:r w:rsidRPr="00664A41">
        <w:t xml:space="preserve"> </w:t>
      </w:r>
      <w:r w:rsidR="005504BA" w:rsidRPr="00664A41">
        <w:t>.</w:t>
      </w:r>
    </w:p>
    <w:p w14:paraId="5FA71878" w14:textId="6EE5B144" w:rsidR="00B53FA1" w:rsidRPr="00664A41" w:rsidRDefault="00B66A82" w:rsidP="00F47587">
      <w:pPr>
        <w:spacing w:before="120"/>
        <w:jc w:val="both"/>
      </w:pPr>
      <w:r w:rsidRPr="00664A41">
        <w:t xml:space="preserve">Le cas échéant, </w:t>
      </w:r>
      <w:r w:rsidR="00365DE8">
        <w:t>les</w:t>
      </w:r>
      <w:r w:rsidR="00F7543E" w:rsidRPr="00664A41">
        <w:t xml:space="preserve"> coauteurs</w:t>
      </w:r>
      <w:r w:rsidR="00365DE8">
        <w:t xml:space="preserve"> additionnels sont désignés</w:t>
      </w:r>
    </w:p>
    <w:p w14:paraId="28629D9E" w14:textId="16CC1525" w:rsidR="000A4511" w:rsidRPr="00664A41" w:rsidRDefault="006052BC" w:rsidP="00D56252">
      <w:pPr>
        <w:pStyle w:val="StyleStyleABCJustifiAvant0pt"/>
        <w:numPr>
          <w:ilvl w:val="0"/>
          <w:numId w:val="44"/>
        </w:numPr>
        <w:tabs>
          <w:tab w:val="left" w:pos="284"/>
        </w:tabs>
        <w:ind w:left="284" w:hanging="284"/>
      </w:pPr>
      <w:r w:rsidRPr="00664A41">
        <w:t>d’un commun accord écrit</w:t>
      </w:r>
      <w:r w:rsidR="000A4511" w:rsidRPr="00664A41">
        <w:t xml:space="preserve"> entre le producteur et l’auteur</w:t>
      </w:r>
      <w:r w:rsidR="004D3551" w:rsidRPr="00664A41">
        <w:t>.</w:t>
      </w:r>
    </w:p>
    <w:p w14:paraId="6A45910F" w14:textId="2B07D125" w:rsidR="005504BA" w:rsidRPr="00664A41" w:rsidRDefault="00B44592" w:rsidP="00D56252">
      <w:pPr>
        <w:pStyle w:val="StyleStyleABCJustifiAvant0pt"/>
        <w:numPr>
          <w:ilvl w:val="0"/>
          <w:numId w:val="44"/>
        </w:numPr>
        <w:tabs>
          <w:tab w:val="left" w:pos="284"/>
        </w:tabs>
        <w:ind w:left="284" w:hanging="284"/>
      </w:pPr>
      <w:r w:rsidRPr="00664A41">
        <w:t xml:space="preserve">par </w:t>
      </w:r>
      <w:r w:rsidR="000A4511" w:rsidRPr="00664A41">
        <w:t>le producteur.</w:t>
      </w:r>
    </w:p>
    <w:p w14:paraId="09DAE46A" w14:textId="77777777" w:rsidR="005504BA" w:rsidRPr="00664A41" w:rsidRDefault="005504BA" w:rsidP="00F47587">
      <w:pPr>
        <w:spacing w:before="60"/>
        <w:jc w:val="both"/>
      </w:pPr>
      <w:r w:rsidRPr="00664A41">
        <w:t xml:space="preserve">Les parties conviennent de retenir l’option </w:t>
      </w:r>
      <w:r w:rsidRPr="00325275">
        <w:rPr>
          <w:rStyle w:val="RosenormalCar"/>
        </w:rPr>
        <w:t>…</w:t>
      </w:r>
      <w:r w:rsidR="00AD4E06" w:rsidRPr="00325275">
        <w:rPr>
          <w:rStyle w:val="RosenormalCar"/>
        </w:rPr>
        <w:t>…</w:t>
      </w:r>
      <w:r w:rsidRPr="00664A41">
        <w:t xml:space="preserve"> .</w:t>
      </w:r>
    </w:p>
    <w:p w14:paraId="143BC72C" w14:textId="77777777" w:rsidR="004501D2" w:rsidRDefault="000A4511" w:rsidP="004501D2">
      <w:pPr>
        <w:spacing w:before="120"/>
        <w:jc w:val="both"/>
      </w:pPr>
      <w:r w:rsidRPr="00664A41">
        <w:t>L'adjonction d'un ou de plusieurs nouveaux coauteurs n'a pas d'effet sur les rémunérations prévues au présent contrat.</w:t>
      </w:r>
    </w:p>
    <w:p w14:paraId="24C72706" w14:textId="06660E35" w:rsidR="00152E8E" w:rsidRDefault="002F550D" w:rsidP="004501D2">
      <w:pPr>
        <w:spacing w:before="120"/>
        <w:jc w:val="both"/>
      </w:pPr>
      <w:r>
        <w:br w:type="page"/>
      </w:r>
    </w:p>
    <w:p w14:paraId="0730DC90" w14:textId="77777777" w:rsidR="00D11042" w:rsidRPr="00664A41" w:rsidRDefault="00D11042" w:rsidP="00F47587">
      <w:pPr>
        <w:pStyle w:val="StyleSECTIONSJustifi"/>
      </w:pPr>
      <w:r w:rsidRPr="00664A41">
        <w:lastRenderedPageBreak/>
        <w:t>S</w:t>
      </w:r>
      <w:r w:rsidR="0068084B">
        <w:t>ECTION</w:t>
      </w:r>
      <w:r w:rsidRPr="00664A41">
        <w:t xml:space="preserve"> II – DROIT D’AUTEUR</w:t>
      </w:r>
    </w:p>
    <w:p w14:paraId="788A2972" w14:textId="77777777" w:rsidR="005E6B6F" w:rsidRPr="00664A41" w:rsidRDefault="00143D13" w:rsidP="00F47587">
      <w:pPr>
        <w:pStyle w:val="StyleTITRE1JustifiAvant14pt"/>
      </w:pPr>
      <w:r w:rsidRPr="00143D13">
        <w:fldChar w:fldCharType="begin"/>
      </w:r>
      <w:r w:rsidRPr="00143D13">
        <w:instrText xml:space="preserve"> AUTONUMLGL  \* Arabic </w:instrText>
      </w:r>
      <w:r w:rsidRPr="00143D13">
        <w:fldChar w:fldCharType="end"/>
      </w:r>
      <w:r w:rsidR="00D11042" w:rsidRPr="00143D13">
        <w:tab/>
        <w:t>DROITS MORAUX DE L’AUTEUR</w:t>
      </w:r>
    </w:p>
    <w:p w14:paraId="6764EFE6" w14:textId="77777777" w:rsidR="005E6B6F" w:rsidRPr="00664A41" w:rsidRDefault="00DF10FF" w:rsidP="00F47587">
      <w:pPr>
        <w:pStyle w:val="StyleTITRE2Justifi"/>
        <w:keepNext/>
      </w:pPr>
      <w:r>
        <w:fldChar w:fldCharType="begin"/>
      </w:r>
      <w:r>
        <w:instrText xml:space="preserve"> AUTONUMLGL  \* Arabic </w:instrText>
      </w:r>
      <w:r>
        <w:fldChar w:fldCharType="end"/>
      </w:r>
      <w:r w:rsidR="005E6B6F" w:rsidRPr="00664A41">
        <w:tab/>
        <w:t>Titre original</w:t>
      </w:r>
    </w:p>
    <w:p w14:paraId="26544391" w14:textId="42076DEE" w:rsidR="005E6B6F" w:rsidRPr="00664A41" w:rsidRDefault="005E6B6F" w:rsidP="00F47587">
      <w:pPr>
        <w:keepNext/>
        <w:jc w:val="both"/>
      </w:pPr>
      <w:r w:rsidRPr="00664A41">
        <w:t>Le titre origina</w:t>
      </w:r>
      <w:r w:rsidR="00AD4E06" w:rsidRPr="00664A41">
        <w:t xml:space="preserve">l définitif </w:t>
      </w:r>
      <w:r w:rsidR="007D38D7" w:rsidRPr="00F303B0">
        <w:t>de l’épisode / des épisodes</w:t>
      </w:r>
      <w:r w:rsidR="00AD4E06" w:rsidRPr="00664A41">
        <w:t xml:space="preserve"> est choisi</w:t>
      </w:r>
    </w:p>
    <w:p w14:paraId="09B0D291" w14:textId="5E40DA74" w:rsidR="005E6B6F" w:rsidRPr="00664A41" w:rsidRDefault="005E6B6F" w:rsidP="00BF3122">
      <w:pPr>
        <w:numPr>
          <w:ilvl w:val="0"/>
          <w:numId w:val="24"/>
        </w:numPr>
        <w:jc w:val="both"/>
      </w:pPr>
      <w:r w:rsidRPr="00664A41">
        <w:t>d'un commun accord entre le producteur, l’auteur</w:t>
      </w:r>
      <w:r w:rsidRPr="00F47587">
        <w:rPr>
          <w:color w:val="FF00FF"/>
        </w:rPr>
        <w:t xml:space="preserve">, </w:t>
      </w:r>
      <w:r w:rsidR="00333890" w:rsidRPr="00F47587">
        <w:rPr>
          <w:color w:val="FF00FF"/>
        </w:rPr>
        <w:t xml:space="preserve">son coauteur / </w:t>
      </w:r>
      <w:r w:rsidR="00333890" w:rsidRPr="00F47587">
        <w:rPr>
          <w:rStyle w:val="RosenormalCar"/>
        </w:rPr>
        <w:t>ses coauteurs</w:t>
      </w:r>
      <w:r w:rsidR="00333890" w:rsidRPr="00664A41">
        <w:t xml:space="preserve"> </w:t>
      </w:r>
      <w:r w:rsidR="00AD4E06" w:rsidRPr="00664A41">
        <w:t>et le réalisateur.</w:t>
      </w:r>
    </w:p>
    <w:p w14:paraId="5F8AC3B0" w14:textId="77777777" w:rsidR="005E6B6F" w:rsidRPr="00664A41" w:rsidRDefault="005E6B6F" w:rsidP="00BF3122">
      <w:pPr>
        <w:numPr>
          <w:ilvl w:val="0"/>
          <w:numId w:val="24"/>
        </w:numPr>
        <w:jc w:val="both"/>
      </w:pPr>
      <w:r w:rsidRPr="00664A41">
        <w:t>par le réalisateur en consultation avec le product</w:t>
      </w:r>
      <w:r w:rsidR="00AD4E06" w:rsidRPr="00664A41">
        <w:t>eur.</w:t>
      </w:r>
    </w:p>
    <w:p w14:paraId="69822DEC" w14:textId="20450B7B" w:rsidR="005E6B6F" w:rsidRPr="00664A41" w:rsidRDefault="005E6B6F" w:rsidP="00BF3122">
      <w:pPr>
        <w:numPr>
          <w:ilvl w:val="0"/>
          <w:numId w:val="24"/>
        </w:numPr>
        <w:jc w:val="both"/>
      </w:pPr>
      <w:r w:rsidRPr="00664A41">
        <w:t>par le producteur.</w:t>
      </w:r>
    </w:p>
    <w:p w14:paraId="4228A1A8" w14:textId="77777777" w:rsidR="005E6B6F" w:rsidRPr="00664A41" w:rsidRDefault="002F13BF" w:rsidP="00F47587">
      <w:pPr>
        <w:spacing w:before="60"/>
        <w:jc w:val="both"/>
      </w:pPr>
      <w:r w:rsidRPr="00664A41">
        <w:t xml:space="preserve">Les parties conviennent de retenir l’option </w:t>
      </w:r>
      <w:r w:rsidRPr="00F47587">
        <w:rPr>
          <w:rStyle w:val="RosenormalCar"/>
        </w:rPr>
        <w:t>……</w:t>
      </w:r>
      <w:r w:rsidRPr="00664A41">
        <w:t xml:space="preserve"> .</w:t>
      </w:r>
    </w:p>
    <w:p w14:paraId="2BCE8B97" w14:textId="77777777" w:rsidR="005E6B6F" w:rsidRPr="00664A41" w:rsidRDefault="00DF10FF" w:rsidP="00F47587">
      <w:pPr>
        <w:pStyle w:val="StyleTITRE2Justifi"/>
        <w:keepNext/>
      </w:pPr>
      <w:r>
        <w:fldChar w:fldCharType="begin"/>
      </w:r>
      <w:r>
        <w:instrText xml:space="preserve"> AUTONUMLGL  \* Arabic </w:instrText>
      </w:r>
      <w:r>
        <w:fldChar w:fldCharType="end"/>
      </w:r>
      <w:r w:rsidR="005E6B6F" w:rsidRPr="00664A41">
        <w:tab/>
      </w:r>
      <w:r w:rsidR="005C4176" w:rsidRPr="00664A41">
        <w:t>Générique et p</w:t>
      </w:r>
      <w:r w:rsidR="005E6B6F" w:rsidRPr="00664A41">
        <w:t>ublicité</w:t>
      </w:r>
    </w:p>
    <w:p w14:paraId="2DCDE65D" w14:textId="2CC087D7" w:rsidR="005E6B6F" w:rsidRPr="00755CDD" w:rsidRDefault="00FC687E" w:rsidP="00F47587">
      <w:pPr>
        <w:pStyle w:val="StyleTITRE3NonGrasJustifiAvant6pt2"/>
      </w:pPr>
      <w:r>
        <w:fldChar w:fldCharType="begin"/>
      </w:r>
      <w:r>
        <w:instrText xml:space="preserve"> AUTONUMLGL  \* Arabic </w:instrText>
      </w:r>
      <w:r>
        <w:fldChar w:fldCharType="end"/>
      </w:r>
      <w:r w:rsidR="00755D2D" w:rsidRPr="00664A41">
        <w:tab/>
      </w:r>
      <w:r w:rsidR="005E6B6F" w:rsidRPr="00664A41">
        <w:t xml:space="preserve">Dans le générique </w:t>
      </w:r>
      <w:r w:rsidR="00DB7F74" w:rsidRPr="007D38D7">
        <w:t xml:space="preserve">de début </w:t>
      </w:r>
      <w:r w:rsidR="0004477E">
        <w:t xml:space="preserve">et de fin </w:t>
      </w:r>
      <w:r w:rsidR="0041777F" w:rsidRPr="00F303B0">
        <w:t>de l’épisode / des épisodes</w:t>
      </w:r>
      <w:r w:rsidR="005E6B6F" w:rsidRPr="00755CDD">
        <w:t xml:space="preserve">, </w:t>
      </w:r>
      <w:r w:rsidR="00755CDD" w:rsidRPr="00755CDD">
        <w:t xml:space="preserve">le prénom et </w:t>
      </w:r>
      <w:r w:rsidR="005E6B6F" w:rsidRPr="00755CDD">
        <w:t xml:space="preserve">le nom de l’auteur sont </w:t>
      </w:r>
      <w:r w:rsidR="00A44409" w:rsidRPr="00755CDD">
        <w:t xml:space="preserve">obligatoirement </w:t>
      </w:r>
      <w:r w:rsidR="005E6B6F" w:rsidRPr="00755CDD">
        <w:t xml:space="preserve">cités </w:t>
      </w:r>
      <w:r w:rsidR="00A44409" w:rsidRPr="00755CDD">
        <w:t xml:space="preserve">sur carton </w:t>
      </w:r>
      <w:r w:rsidR="00A44409" w:rsidRPr="00F47587">
        <w:rPr>
          <w:rStyle w:val="RosenormalCar"/>
        </w:rPr>
        <w:t>seul</w:t>
      </w:r>
      <w:r w:rsidR="0068084B" w:rsidRPr="00F47587">
        <w:rPr>
          <w:rStyle w:val="RosenormalCar"/>
        </w:rPr>
        <w:t xml:space="preserve"> </w:t>
      </w:r>
      <w:r w:rsidR="005C4176" w:rsidRPr="00F47587">
        <w:rPr>
          <w:rStyle w:val="RosenormalCar"/>
        </w:rPr>
        <w:t>/</w:t>
      </w:r>
      <w:r w:rsidR="0068084B" w:rsidRPr="00F47587">
        <w:rPr>
          <w:rStyle w:val="RosenormalCar"/>
        </w:rPr>
        <w:t xml:space="preserve"> p</w:t>
      </w:r>
      <w:r w:rsidR="005C4176" w:rsidRPr="00F47587">
        <w:rPr>
          <w:rStyle w:val="RosenormalCar"/>
        </w:rPr>
        <w:t>artagé</w:t>
      </w:r>
      <w:r w:rsidR="005E6B6F" w:rsidRPr="00F47587">
        <w:rPr>
          <w:rStyle w:val="RosenormalCar"/>
          <w:color w:val="auto"/>
        </w:rPr>
        <w:t xml:space="preserve"> </w:t>
      </w:r>
      <w:r w:rsidR="005E6B6F" w:rsidRPr="00755CDD">
        <w:t>de la façon suivante :</w:t>
      </w:r>
    </w:p>
    <w:p w14:paraId="4F0B54B4" w14:textId="7CFB247B" w:rsidR="005E6B6F" w:rsidRPr="00F47587" w:rsidRDefault="005C4176" w:rsidP="00F47587">
      <w:pPr>
        <w:pStyle w:val="ROSECENTRE"/>
        <w:rPr>
          <w:color w:val="auto"/>
        </w:rPr>
      </w:pPr>
      <w:r w:rsidRPr="00F47587">
        <w:t>SCENARIO</w:t>
      </w:r>
      <w:r w:rsidR="00166DC7" w:rsidRPr="00F47587">
        <w:t xml:space="preserve"> /</w:t>
      </w:r>
      <w:r w:rsidRPr="00F47587">
        <w:t xml:space="preserve"> ADAPTATION</w:t>
      </w:r>
      <w:r w:rsidR="00166DC7" w:rsidRPr="00F47587">
        <w:t xml:space="preserve"> /</w:t>
      </w:r>
      <w:r w:rsidRPr="00F47587">
        <w:t xml:space="preserve"> DIALOGUES</w:t>
      </w:r>
      <w:r w:rsidR="000B3EE5" w:rsidRPr="00F47587">
        <w:t xml:space="preserve"> </w:t>
      </w:r>
      <w:r w:rsidR="005A7CDE" w:rsidRPr="00F47587">
        <w:t>DE</w:t>
      </w:r>
    </w:p>
    <w:p w14:paraId="00BD4BD8" w14:textId="77777777" w:rsidR="005E6B6F" w:rsidRPr="00F47587" w:rsidRDefault="00B921C5" w:rsidP="00F47587">
      <w:pPr>
        <w:pStyle w:val="ROSECENTRE"/>
        <w:rPr>
          <w:color w:val="auto"/>
        </w:rPr>
      </w:pPr>
      <w:r w:rsidRPr="00F47587">
        <w:t>Prénom et nom de l’auteur</w:t>
      </w:r>
    </w:p>
    <w:p w14:paraId="791357C3" w14:textId="309E5F03" w:rsidR="00902477" w:rsidRPr="00664A41" w:rsidRDefault="005E6B6F" w:rsidP="00F47587">
      <w:pPr>
        <w:jc w:val="both"/>
      </w:pPr>
      <w:r w:rsidRPr="00664A41">
        <w:t xml:space="preserve">Les caractères de la mention des </w:t>
      </w:r>
      <w:r w:rsidR="00F240A9" w:rsidRPr="00664A41">
        <w:t xml:space="preserve">prénom </w:t>
      </w:r>
      <w:r w:rsidRPr="00664A41">
        <w:t xml:space="preserve">et </w:t>
      </w:r>
      <w:r w:rsidR="00F240A9" w:rsidRPr="00664A41">
        <w:t xml:space="preserve">nom </w:t>
      </w:r>
      <w:r w:rsidRPr="00664A41">
        <w:t xml:space="preserve">de l’auteur sont identiques à ceux utilisés </w:t>
      </w:r>
      <w:r w:rsidR="00C05E8F">
        <w:t>pour la mention du réalisateur.</w:t>
      </w:r>
    </w:p>
    <w:p w14:paraId="761AB9D1" w14:textId="795701F8" w:rsidR="00872F7A" w:rsidRPr="00664A41" w:rsidRDefault="00FB5DDC" w:rsidP="00F47587">
      <w:pPr>
        <w:pStyle w:val="StyleTITRE3NonGrasJustifiAvant6pt2"/>
      </w:pPr>
      <w:r>
        <w:fldChar w:fldCharType="begin"/>
      </w:r>
      <w:r>
        <w:instrText xml:space="preserve"> AUTONUMLGL  \* Arabic </w:instrText>
      </w:r>
      <w:r>
        <w:fldChar w:fldCharType="end"/>
      </w:r>
      <w:r w:rsidR="00755D2D" w:rsidRPr="00664A41">
        <w:tab/>
      </w:r>
      <w:r w:rsidR="00902477" w:rsidRPr="00664A41">
        <w:t>Pour</w:t>
      </w:r>
      <w:r w:rsidR="00A44409" w:rsidRPr="00664A41">
        <w:t xml:space="preserve"> tout le matériel promotionnel visuel, </w:t>
      </w:r>
      <w:r w:rsidR="001100DB">
        <w:rPr>
          <w:color w:val="000000"/>
        </w:rPr>
        <w:t>imprimé ou électronique</w:t>
      </w:r>
      <w:r w:rsidR="00A44409" w:rsidRPr="00664A41">
        <w:t xml:space="preserve">, en particulier sur l'affiche </w:t>
      </w:r>
      <w:r w:rsidR="004549B0">
        <w:t>de la série</w:t>
      </w:r>
      <w:r w:rsidR="00902477" w:rsidRPr="00664A41">
        <w:t xml:space="preserve">, la mention des </w:t>
      </w:r>
      <w:r w:rsidR="00F240A9" w:rsidRPr="00664A41">
        <w:t>prénom</w:t>
      </w:r>
      <w:r w:rsidR="00F240A9" w:rsidRPr="00664A41" w:rsidDel="00F240A9">
        <w:t xml:space="preserve"> </w:t>
      </w:r>
      <w:r w:rsidR="00902477" w:rsidRPr="00664A41">
        <w:t xml:space="preserve">et </w:t>
      </w:r>
      <w:r w:rsidR="00F240A9" w:rsidRPr="00664A41">
        <w:t xml:space="preserve">nom </w:t>
      </w:r>
      <w:r w:rsidR="00902477" w:rsidRPr="00664A41">
        <w:t>de l’</w:t>
      </w:r>
      <w:r w:rsidR="00166DC7">
        <w:t xml:space="preserve">auteur </w:t>
      </w:r>
      <w:r w:rsidR="00166DC7" w:rsidRPr="00755CDD">
        <w:t>es</w:t>
      </w:r>
      <w:r w:rsidR="00902477" w:rsidRPr="00755CDD">
        <w:t>t identiqu</w:t>
      </w:r>
      <w:r w:rsidR="00166DC7" w:rsidRPr="00755CDD">
        <w:t xml:space="preserve">e à celle </w:t>
      </w:r>
      <w:r w:rsidR="00902477" w:rsidRPr="00755CDD">
        <w:t>utilisé</w:t>
      </w:r>
      <w:r w:rsidR="00166DC7" w:rsidRPr="00755CDD">
        <w:t>e</w:t>
      </w:r>
      <w:r w:rsidR="00902477" w:rsidRPr="00664A41">
        <w:t xml:space="preserve"> pour l’ensemble des collaborateurs artistiques et techniques </w:t>
      </w:r>
      <w:r w:rsidR="000F7F19">
        <w:t>de la série</w:t>
      </w:r>
      <w:r w:rsidR="00A44409" w:rsidRPr="00664A41">
        <w:t>.</w:t>
      </w:r>
    </w:p>
    <w:p w14:paraId="7A57748B" w14:textId="1918754F" w:rsidR="005E6B6F" w:rsidRPr="00664A41" w:rsidRDefault="005E6B6F" w:rsidP="00F47587">
      <w:pPr>
        <w:spacing w:before="60"/>
        <w:jc w:val="both"/>
      </w:pPr>
      <w:r w:rsidRPr="00664A41">
        <w:t xml:space="preserve">Le producteur veille à inclure dans toute documentation de presse, </w:t>
      </w:r>
      <w:r w:rsidR="00AA272E">
        <w:t>imprimée</w:t>
      </w:r>
      <w:r w:rsidR="000A50D0">
        <w:t xml:space="preserve"> ou</w:t>
      </w:r>
      <w:r w:rsidR="00AA272E">
        <w:t xml:space="preserve"> </w:t>
      </w:r>
      <w:r w:rsidR="00AA272E" w:rsidRPr="00755CDD">
        <w:t>él</w:t>
      </w:r>
      <w:r w:rsidR="00166DC7" w:rsidRPr="00755CDD">
        <w:t>e</w:t>
      </w:r>
      <w:r w:rsidR="00AA272E" w:rsidRPr="00755CDD">
        <w:t>ctronique</w:t>
      </w:r>
      <w:r w:rsidR="00277EFC" w:rsidRPr="00664A41">
        <w:t xml:space="preserve">, </w:t>
      </w:r>
      <w:r w:rsidR="009B48B9">
        <w:t>l</w:t>
      </w:r>
      <w:r w:rsidR="0065235D">
        <w:t>a filmographie</w:t>
      </w:r>
      <w:r w:rsidR="0065235D" w:rsidRPr="00664A41">
        <w:t xml:space="preserve"> </w:t>
      </w:r>
      <w:r w:rsidR="009B48B9">
        <w:t>de l’auteur</w:t>
      </w:r>
      <w:r w:rsidR="00FF10B3">
        <w:t>, un résumé du film approuvé par l’auteur</w:t>
      </w:r>
      <w:r w:rsidR="009B48B9">
        <w:t xml:space="preserve"> </w:t>
      </w:r>
      <w:r w:rsidR="0065235D" w:rsidRPr="00664A41">
        <w:t>ainsi qu'une note d'intention rédigée en accord</w:t>
      </w:r>
      <w:r w:rsidR="0065235D">
        <w:t xml:space="preserve"> avec l'ensemble des coauteurs</w:t>
      </w:r>
      <w:r w:rsidRPr="00664A41">
        <w:t xml:space="preserve">. </w:t>
      </w:r>
    </w:p>
    <w:p w14:paraId="081EEED0" w14:textId="5A59240D" w:rsidR="005E6B6F" w:rsidRPr="00664A41" w:rsidRDefault="005E6B6F" w:rsidP="00F47587">
      <w:pPr>
        <w:spacing w:before="60"/>
        <w:jc w:val="both"/>
      </w:pPr>
      <w:r w:rsidRPr="00664A41">
        <w:t xml:space="preserve">Le producteur </w:t>
      </w:r>
      <w:r w:rsidR="009B48B9">
        <w:t>assume</w:t>
      </w:r>
      <w:r w:rsidR="009B48B9" w:rsidRPr="00664A41">
        <w:t xml:space="preserve"> </w:t>
      </w:r>
      <w:r w:rsidRPr="00664A41">
        <w:t xml:space="preserve">la responsabilité de l'exécution des présentes dispositions pour la publicité faite par lui-même ou ses distributeurs et s'engage à en imposer le respect aux exploitants et télédiffuseurs. En cas d'erreur grossière, il est tenu de faire corriger </w:t>
      </w:r>
      <w:r w:rsidR="009F2069" w:rsidRPr="00664A41">
        <w:t>le</w:t>
      </w:r>
      <w:r w:rsidRPr="00664A41">
        <w:t xml:space="preserve"> matériel promotionnel ne correspondant pas aux conditions </w:t>
      </w:r>
      <w:r w:rsidR="002F13BF" w:rsidRPr="00664A41">
        <w:t>susmentionnées.</w:t>
      </w:r>
    </w:p>
    <w:p w14:paraId="25BC4DD9" w14:textId="77777777" w:rsidR="005E6B6F" w:rsidRPr="00664A41" w:rsidRDefault="00A44409" w:rsidP="00F47587">
      <w:pPr>
        <w:spacing w:before="60"/>
        <w:jc w:val="both"/>
      </w:pPr>
      <w:r w:rsidRPr="00664A41">
        <w:t xml:space="preserve">L’auteur s’engage à ne faire aucune communication aux médias ou au public avant la sortie </w:t>
      </w:r>
      <w:r w:rsidR="000F7F19">
        <w:t>de la série</w:t>
      </w:r>
      <w:r w:rsidRPr="00664A41">
        <w:t xml:space="preserve"> sans l’accord du producteur.</w:t>
      </w:r>
    </w:p>
    <w:p w14:paraId="44033EB8" w14:textId="77777777" w:rsidR="003B4599" w:rsidRPr="00664A41" w:rsidRDefault="00B766D2" w:rsidP="00F47587">
      <w:pPr>
        <w:pStyle w:val="StyleTITRE2Justifi"/>
        <w:keepNext/>
      </w:pPr>
      <w:r>
        <w:fldChar w:fldCharType="begin"/>
      </w:r>
      <w:r>
        <w:instrText xml:space="preserve"> AUTONUMLGL  \* Arabic </w:instrText>
      </w:r>
      <w:r>
        <w:fldChar w:fldCharType="end"/>
      </w:r>
      <w:r w:rsidR="003B4599" w:rsidRPr="00664A41">
        <w:tab/>
      </w:r>
      <w:r w:rsidR="00C348EC" w:rsidRPr="00664A41">
        <w:t>Droit de paternité</w:t>
      </w:r>
    </w:p>
    <w:p w14:paraId="4B89FE39" w14:textId="4B68ABEB" w:rsidR="003B4599" w:rsidRPr="00664A41" w:rsidRDefault="006D5087" w:rsidP="00F47587">
      <w:pPr>
        <w:keepNext/>
        <w:jc w:val="both"/>
      </w:pPr>
      <w:r w:rsidRPr="00664A41">
        <w:t>Dans tous les cas, l’auteur a le droit de décider seul si son nom est ou non utilisé en rapport avec l'œuvre à laquelle il a collaboré</w:t>
      </w:r>
      <w:r w:rsidR="007D4F08">
        <w:t xml:space="preserve"> ou de recourir à l’usage d’un pseudonyme</w:t>
      </w:r>
      <w:r w:rsidRPr="00664A41">
        <w:t xml:space="preserve">. </w:t>
      </w:r>
      <w:r w:rsidR="00FF10B3">
        <w:t>Il</w:t>
      </w:r>
      <w:r w:rsidR="00FF10B3" w:rsidRPr="00664A41">
        <w:t xml:space="preserve"> </w:t>
      </w:r>
      <w:r w:rsidRPr="00664A41">
        <w:t xml:space="preserve">communique ses intentions par écrit au producteur au plus tard dans la semaine qui suit </w:t>
      </w:r>
      <w:r>
        <w:t xml:space="preserve">la réception </w:t>
      </w:r>
      <w:r w:rsidR="0040057C">
        <w:t>du montage final</w:t>
      </w:r>
      <w:r w:rsidRPr="00664A41">
        <w:t>.</w:t>
      </w:r>
    </w:p>
    <w:p w14:paraId="07EAA155" w14:textId="77777777" w:rsidR="003B4599" w:rsidRPr="00664A41" w:rsidRDefault="00B766D2" w:rsidP="00F47587">
      <w:pPr>
        <w:pStyle w:val="StyleTITRE2Justifi"/>
        <w:keepNext/>
      </w:pPr>
      <w:r>
        <w:fldChar w:fldCharType="begin"/>
      </w:r>
      <w:r>
        <w:instrText xml:space="preserve"> AUTONUMLGL  \* Arabic </w:instrText>
      </w:r>
      <w:r>
        <w:fldChar w:fldCharType="end"/>
      </w:r>
      <w:r w:rsidR="003B4599" w:rsidRPr="00664A41">
        <w:tab/>
        <w:t xml:space="preserve">Conservation </w:t>
      </w:r>
      <w:r w:rsidR="000F7F19">
        <w:t>de la série</w:t>
      </w:r>
      <w:r w:rsidR="003B4599" w:rsidRPr="00664A41">
        <w:t xml:space="preserve"> original</w:t>
      </w:r>
      <w:r w:rsidR="000F7F19">
        <w:t>e</w:t>
      </w:r>
      <w:r w:rsidR="003B4599" w:rsidRPr="00664A41">
        <w:t xml:space="preserve"> et protection en cas de destruction</w:t>
      </w:r>
    </w:p>
    <w:p w14:paraId="4F3BFE70" w14:textId="44BC75C8" w:rsidR="003B4599" w:rsidRPr="00FF10B3" w:rsidRDefault="007D38D7" w:rsidP="00F47587">
      <w:pPr>
        <w:keepNext/>
        <w:jc w:val="both"/>
      </w:pPr>
      <w:r w:rsidRPr="00664A41">
        <w:t>Le producteur s'engage à assurer la conservation permanente du</w:t>
      </w:r>
      <w:r w:rsidR="00C91BCD">
        <w:t xml:space="preserve"> support</w:t>
      </w:r>
      <w:r w:rsidR="00412058">
        <w:t xml:space="preserve"> </w:t>
      </w:r>
      <w:r w:rsidRPr="00664A41">
        <w:t xml:space="preserve">original </w:t>
      </w:r>
      <w:r>
        <w:t>de la série</w:t>
      </w:r>
      <w:r w:rsidRPr="00B766D2">
        <w:rPr>
          <w:rStyle w:val="RosenormalCar"/>
        </w:rPr>
        <w:t xml:space="preserve"> </w:t>
      </w:r>
      <w:r w:rsidR="00C91BCD" w:rsidRPr="00F47587">
        <w:rPr>
          <w:rStyle w:val="RosenormalCar"/>
        </w:rPr>
        <w:t>en Suisse</w:t>
      </w:r>
      <w:r w:rsidR="00C91BCD" w:rsidRPr="00F47587">
        <w:t xml:space="preserve"> </w:t>
      </w:r>
      <w:r w:rsidRPr="00664A41">
        <w:t>dans un la</w:t>
      </w:r>
      <w:r>
        <w:t xml:space="preserve">boratoire ou organisme </w:t>
      </w:r>
      <w:r w:rsidRPr="00FF10B3">
        <w:t>habilité</w:t>
      </w:r>
      <w:r w:rsidR="00C91BCD" w:rsidRPr="00410387">
        <w:rPr>
          <w:rStyle w:val="RosenormalCar"/>
          <w:color w:val="auto"/>
        </w:rPr>
        <w:t xml:space="preserve"> (par exemple la Cinémathèque Suisse) et à communiquer le lieu de dépôt de ces éléments à l’auteur</w:t>
      </w:r>
      <w:r w:rsidRPr="00FF10B3">
        <w:t>.</w:t>
      </w:r>
    </w:p>
    <w:p w14:paraId="4B9CF03E" w14:textId="77777777" w:rsidR="003B4599" w:rsidRPr="00664A41" w:rsidRDefault="003B4599" w:rsidP="00F47587">
      <w:pPr>
        <w:spacing w:before="60"/>
        <w:jc w:val="both"/>
      </w:pPr>
      <w:r w:rsidRPr="00664A41">
        <w:t xml:space="preserve">Si plusieurs versions </w:t>
      </w:r>
      <w:r w:rsidR="000F7F19">
        <w:t>des épisodes de la série</w:t>
      </w:r>
      <w:r w:rsidRPr="00664A41">
        <w:t xml:space="preserve"> ont été établies, chacune de ces versions fait l'objet des mesures de conservation susmentionnées.</w:t>
      </w:r>
    </w:p>
    <w:p w14:paraId="09C0649D" w14:textId="6F4F4A50" w:rsidR="00D11042" w:rsidRPr="00664A41" w:rsidRDefault="007A57EF" w:rsidP="00F47587">
      <w:pPr>
        <w:pStyle w:val="StyleTITRE1JustifiAvant14pt"/>
      </w:pPr>
      <w:r>
        <w:fldChar w:fldCharType="begin"/>
      </w:r>
      <w:r>
        <w:instrText xml:space="preserve"> AUTONUMLGL  \* Arabic </w:instrText>
      </w:r>
      <w:r>
        <w:fldChar w:fldCharType="end"/>
      </w:r>
      <w:r w:rsidR="00D11042" w:rsidRPr="00664A41">
        <w:tab/>
        <w:t>DROITS PATRIMONIAUX DE L’AUTEUR ET UTILISATION PAR LE PRODUCTEUR</w:t>
      </w:r>
      <w:r w:rsidR="00D11042" w:rsidRPr="00664A41">
        <w:fldChar w:fldCharType="begin"/>
      </w:r>
      <w:r w:rsidR="00D11042" w:rsidRPr="00664A41">
        <w:instrText xml:space="preserve">SET NoArtCession </w:instrText>
      </w:r>
      <w:r w:rsidR="00D11042" w:rsidRPr="00664A41">
        <w:fldChar w:fldCharType="begin"/>
      </w:r>
      <w:r w:rsidR="00D11042" w:rsidRPr="00664A41">
        <w:instrText>SEQ 1</w:instrText>
      </w:r>
      <w:r w:rsidR="00D11042" w:rsidRPr="00664A41">
        <w:fldChar w:fldCharType="separate"/>
      </w:r>
      <w:r w:rsidR="002B19DC">
        <w:rPr>
          <w:noProof/>
        </w:rPr>
        <w:instrText>7</w:instrText>
      </w:r>
      <w:r w:rsidR="00D11042" w:rsidRPr="00664A41">
        <w:fldChar w:fldCharType="end"/>
      </w:r>
      <w:r w:rsidR="00D11042" w:rsidRPr="00664A41">
        <w:fldChar w:fldCharType="separate"/>
      </w:r>
      <w:bookmarkStart w:id="10" w:name="NoArtCession"/>
      <w:r w:rsidR="002B19DC">
        <w:rPr>
          <w:noProof/>
        </w:rPr>
        <w:t>7</w:t>
      </w:r>
      <w:bookmarkEnd w:id="10"/>
      <w:r w:rsidR="00D11042" w:rsidRPr="00664A41">
        <w:fldChar w:fldCharType="end"/>
      </w:r>
    </w:p>
    <w:p w14:paraId="34E0831F" w14:textId="77777777" w:rsidR="00D11042" w:rsidRPr="00664A41" w:rsidRDefault="00D11042" w:rsidP="00F47587">
      <w:pPr>
        <w:keepNext/>
        <w:jc w:val="both"/>
      </w:pPr>
      <w:r w:rsidRPr="000002F5">
        <w:t>Les</w:t>
      </w:r>
      <w:r w:rsidRPr="00664A41">
        <w:t xml:space="preserve"> droits suivants s’appliquent aussi bien à l’intégralité </w:t>
      </w:r>
      <w:r w:rsidR="000F7F19">
        <w:t>de la série</w:t>
      </w:r>
      <w:r w:rsidRPr="00664A41">
        <w:t xml:space="preserve"> qu’à des extraits.</w:t>
      </w:r>
    </w:p>
    <w:bookmarkStart w:id="11" w:name="Droits_auteur_société_gestion_auteur"/>
    <w:p w14:paraId="24131CEC" w14:textId="77777777" w:rsidR="00D11042" w:rsidRPr="00664A41" w:rsidRDefault="001C7144" w:rsidP="00F47587">
      <w:pPr>
        <w:pStyle w:val="StyleTITRE2Justifi"/>
        <w:keepNext/>
      </w:pPr>
      <w:r>
        <w:fldChar w:fldCharType="begin"/>
      </w:r>
      <w:r>
        <w:instrText xml:space="preserve"> AUTONUMLGL  \* Arabic </w:instrText>
      </w:r>
      <w:r>
        <w:fldChar w:fldCharType="end"/>
      </w:r>
      <w:bookmarkEnd w:id="11"/>
      <w:r w:rsidR="00D11042" w:rsidRPr="00664A41">
        <w:tab/>
        <w:t>Droits d’auteur gérés par la société de gestion de l’auteur</w:t>
      </w:r>
    </w:p>
    <w:p w14:paraId="0C49495A" w14:textId="091D2C92" w:rsidR="00527FBD" w:rsidRDefault="00D11042" w:rsidP="00F47587">
      <w:pPr>
        <w:keepNext/>
        <w:jc w:val="both"/>
      </w:pPr>
      <w:r w:rsidRPr="00664A41">
        <w:t xml:space="preserve">Outre les droits à rémunération obligatoirement gérés par les sociétés de gestion de droits d’auteur, l’auteur a cédé pour gestion à la SSA certains droits exclusifs que la loi sur le droit d’auteur (LDA) lui reconnaît. </w:t>
      </w:r>
      <w:r w:rsidR="00976DFB" w:rsidRPr="00664A41">
        <w:t>Ces</w:t>
      </w:r>
      <w:r w:rsidRPr="00664A41">
        <w:t xml:space="preserve"> droits sont par conséquent directement négociés </w:t>
      </w:r>
      <w:r w:rsidR="00976DFB" w:rsidRPr="00664A41">
        <w:t>pour le compte de l’auteur entre la SSA (en Suisse et au Liechtenstein et à l’étranger par ses représentants) et les télédiffuseurs ou</w:t>
      </w:r>
      <w:r w:rsidRPr="00664A41">
        <w:t xml:space="preserve"> autres utilisateurs </w:t>
      </w:r>
      <w:r w:rsidR="00F303B0" w:rsidRPr="00F303B0">
        <w:t>de l’épisode / des épisodes</w:t>
      </w:r>
      <w:r w:rsidR="005141C8" w:rsidRPr="00664A41">
        <w:t xml:space="preserve"> </w:t>
      </w:r>
      <w:r w:rsidR="000F7F19">
        <w:t>de la série</w:t>
      </w:r>
      <w:r w:rsidRPr="00664A41">
        <w:t xml:space="preserve">. </w:t>
      </w:r>
    </w:p>
    <w:p w14:paraId="728FBD56" w14:textId="45CBA63B" w:rsidR="000A1326" w:rsidRPr="004419F5" w:rsidRDefault="00527FBD" w:rsidP="00F47587">
      <w:pPr>
        <w:keepNext/>
        <w:spacing w:before="60"/>
        <w:jc w:val="both"/>
        <w:rPr>
          <w:sz w:val="2"/>
          <w:szCs w:val="2"/>
        </w:rPr>
      </w:pPr>
      <w:r w:rsidRPr="00664A41">
        <w:t>Les droits gérés et les territoires réservés par la SSA</w:t>
      </w:r>
      <w:r>
        <w:t xml:space="preserve"> sont les suivants :</w:t>
      </w:r>
    </w:p>
    <w:p w14:paraId="51066F0D" w14:textId="77777777" w:rsidR="00F47587" w:rsidRDefault="00D11042" w:rsidP="00BF3122">
      <w:pPr>
        <w:pStyle w:val="Paragraphedeliste"/>
        <w:numPr>
          <w:ilvl w:val="0"/>
          <w:numId w:val="34"/>
        </w:numPr>
        <w:ind w:left="284" w:hanging="284"/>
        <w:jc w:val="both"/>
      </w:pPr>
      <w:r w:rsidRPr="00664A41">
        <w:t>Droit</w:t>
      </w:r>
      <w:r w:rsidR="000835D2">
        <w:t xml:space="preserve"> </w:t>
      </w:r>
      <w:r w:rsidRPr="000A1326">
        <w:t xml:space="preserve">de </w:t>
      </w:r>
      <w:r w:rsidRPr="00527FBD">
        <w:rPr>
          <w:b/>
        </w:rPr>
        <w:t>diffusion</w:t>
      </w:r>
      <w:r w:rsidR="000A1326">
        <w:t xml:space="preserve"> </w:t>
      </w:r>
      <w:r w:rsidRPr="00664A41">
        <w:t xml:space="preserve">(quel </w:t>
      </w:r>
      <w:r w:rsidR="00D67D1E">
        <w:t>que soit le moyen de diffusion) :</w:t>
      </w:r>
    </w:p>
    <w:p w14:paraId="0F5F7C90" w14:textId="7ECB1C37" w:rsidR="00D11042" w:rsidRPr="00664A41" w:rsidRDefault="00D11042" w:rsidP="00F47587">
      <w:pPr>
        <w:pStyle w:val="Paragraphedeliste"/>
        <w:ind w:left="284"/>
        <w:jc w:val="both"/>
      </w:pPr>
      <w:r w:rsidRPr="00664A41">
        <w:t>Suisse, Liechtenstein, Argenti</w:t>
      </w:r>
      <w:r w:rsidR="0055310A">
        <w:t>ne, Belgique, Bulgarie, Canada</w:t>
      </w:r>
      <w:r w:rsidRPr="00664A41">
        <w:t>, Espagne, Estonie, France, Italie, Lettonie, Luxembourg, Monaco, Pologne</w:t>
      </w:r>
      <w:r w:rsidR="00927D29" w:rsidRPr="00664A41">
        <w:t>.</w:t>
      </w:r>
    </w:p>
    <w:p w14:paraId="66BAA24C" w14:textId="77777777" w:rsidR="00F47587" w:rsidRDefault="00D11042" w:rsidP="00BF3122">
      <w:pPr>
        <w:numPr>
          <w:ilvl w:val="0"/>
          <w:numId w:val="25"/>
        </w:numPr>
        <w:jc w:val="both"/>
      </w:pPr>
      <w:r w:rsidRPr="00664A41">
        <w:lastRenderedPageBreak/>
        <w:t xml:space="preserve">Droit de </w:t>
      </w:r>
      <w:r w:rsidRPr="00755CDD">
        <w:rPr>
          <w:b/>
        </w:rPr>
        <w:t>mise à disposition</w:t>
      </w:r>
      <w:r w:rsidRPr="00664A41">
        <w:t xml:space="preserve"> </w:t>
      </w:r>
      <w:r w:rsidR="005A74CC" w:rsidRPr="00664A41">
        <w:t>(notamment</w:t>
      </w:r>
      <w:r w:rsidRPr="00664A41">
        <w:t xml:space="preserve"> la vidéo à la deman</w:t>
      </w:r>
      <w:r w:rsidR="00890501">
        <w:t>de avec ou sans téléchargement) :</w:t>
      </w:r>
    </w:p>
    <w:p w14:paraId="5D3A5E94" w14:textId="7A6A9A9E" w:rsidR="00D11042" w:rsidRPr="00664A41" w:rsidRDefault="00D11042" w:rsidP="00F47587">
      <w:pPr>
        <w:ind w:left="284"/>
        <w:jc w:val="both"/>
      </w:pPr>
      <w:r w:rsidRPr="00664A41">
        <w:t>Suisse, Liechtenste</w:t>
      </w:r>
      <w:r w:rsidR="00FD204F">
        <w:t>in, Belgique, Canada</w:t>
      </w:r>
      <w:r w:rsidRPr="00664A41">
        <w:t xml:space="preserve">, Espagne, </w:t>
      </w:r>
      <w:r w:rsidR="00FE0DB2">
        <w:t xml:space="preserve">Estonie, </w:t>
      </w:r>
      <w:r w:rsidRPr="00664A41">
        <w:t xml:space="preserve">France, Italie, </w:t>
      </w:r>
      <w:r w:rsidR="000A1326" w:rsidRPr="004419F5">
        <w:t>Lettonie,</w:t>
      </w:r>
      <w:r w:rsidR="000A1326" w:rsidRPr="00664A41">
        <w:t xml:space="preserve"> </w:t>
      </w:r>
      <w:r w:rsidRPr="00664A41">
        <w:t>Luxembourg, Monaco, Pologne</w:t>
      </w:r>
      <w:r w:rsidR="00927D29" w:rsidRPr="00664A41">
        <w:t>.</w:t>
      </w:r>
      <w:r w:rsidR="00A747CD">
        <w:t xml:space="preserve"> </w:t>
      </w:r>
      <w:r w:rsidR="00A747CD" w:rsidRPr="008C2CC6">
        <w:t>Dans le cas où un opérateur a son siège économique dans l’un de ces territoires, la SSA ou ses représentants sont titulaires du droit de mise à disposition pour le monde entier.</w:t>
      </w:r>
    </w:p>
    <w:p w14:paraId="457E9554" w14:textId="19F38BF2" w:rsidR="00F47587" w:rsidRDefault="00D11042" w:rsidP="00BF3122">
      <w:pPr>
        <w:numPr>
          <w:ilvl w:val="0"/>
          <w:numId w:val="25"/>
        </w:numPr>
        <w:jc w:val="both"/>
      </w:pPr>
      <w:r w:rsidRPr="00664A41">
        <w:t xml:space="preserve">Droit de </w:t>
      </w:r>
      <w:r w:rsidRPr="00755CDD">
        <w:rPr>
          <w:b/>
        </w:rPr>
        <w:t>reproduction</w:t>
      </w:r>
      <w:r w:rsidR="000A1326">
        <w:t xml:space="preserve"> </w:t>
      </w:r>
      <w:r w:rsidRPr="00664A41">
        <w:t>et de mise en circulation des exemplaires physiques</w:t>
      </w:r>
      <w:r w:rsidR="005141C8">
        <w:t xml:space="preserve"> </w:t>
      </w:r>
      <w:r w:rsidR="005141C8" w:rsidRPr="00F303B0">
        <w:t>de l’épisode / des épisodes</w:t>
      </w:r>
      <w:r w:rsidRPr="00664A41">
        <w:t xml:space="preserve"> </w:t>
      </w:r>
      <w:r w:rsidR="000F7F19">
        <w:t>de la série</w:t>
      </w:r>
      <w:r w:rsidR="00D13BC3">
        <w:t xml:space="preserve"> destinés à la vente au public :</w:t>
      </w:r>
    </w:p>
    <w:p w14:paraId="234B2B6F" w14:textId="5B4D7496" w:rsidR="00C60F80" w:rsidRPr="00664A41" w:rsidRDefault="00D11042" w:rsidP="00F47587">
      <w:pPr>
        <w:ind w:left="284"/>
        <w:jc w:val="both"/>
      </w:pPr>
      <w:r w:rsidRPr="00664A41">
        <w:t>Suisse, Liechtenstein, Belgique, Espagne,</w:t>
      </w:r>
      <w:r w:rsidR="00A747CD">
        <w:t xml:space="preserve"> Estonie,</w:t>
      </w:r>
      <w:r w:rsidRPr="00664A41">
        <w:t xml:space="preserve"> Pologne</w:t>
      </w:r>
      <w:r w:rsidR="00927D29" w:rsidRPr="00664A41">
        <w:t>.</w:t>
      </w:r>
    </w:p>
    <w:p w14:paraId="15CE08BC" w14:textId="4A52F24D" w:rsidR="00D11042" w:rsidRPr="00664A41" w:rsidRDefault="001C7144" w:rsidP="00F47587">
      <w:pPr>
        <w:pStyle w:val="StyleTITRE3NonGrasJustifiAvant6pt2"/>
      </w:pPr>
      <w:r>
        <w:fldChar w:fldCharType="begin"/>
      </w:r>
      <w:r>
        <w:instrText xml:space="preserve"> AUTONUMLGL  \* Arabic </w:instrText>
      </w:r>
      <w:r>
        <w:fldChar w:fldCharType="end"/>
      </w:r>
      <w:r>
        <w:tab/>
      </w:r>
      <w:r w:rsidR="00D11042" w:rsidRPr="00664A41">
        <w:t>Garantie de la SSA</w:t>
      </w:r>
    </w:p>
    <w:p w14:paraId="1C31CBBF" w14:textId="7F5C7568" w:rsidR="00591C8B" w:rsidRPr="00664A41" w:rsidRDefault="00D11042" w:rsidP="00F47587">
      <w:pPr>
        <w:keepNext/>
        <w:jc w:val="both"/>
      </w:pPr>
      <w:r w:rsidRPr="00664A41">
        <w:t xml:space="preserve">Sous condition que le producteur rappelle à tout partenaire contractuel avec lequel il traite pour l’exploitation de ses propres droits sur </w:t>
      </w:r>
      <w:r w:rsidR="000F7F19">
        <w:t>la série</w:t>
      </w:r>
      <w:r w:rsidRPr="00664A41">
        <w:t xml:space="preserve"> qu’une rémunération est due à la SSA ou à ses représentants selon les conditions tarifaires et/ou contractuelles applicables pour cette forme d’exploitation dans les territoires mentionnés ci-dessus (pour le compte des auteurs dont ils gèrent les droits), la SSA garantit que ni elle ni ses représentants ne feront obstacle à l’exploitation</w:t>
      </w:r>
      <w:r w:rsidR="0057344F">
        <w:t xml:space="preserve"> </w:t>
      </w:r>
      <w:r w:rsidR="0057344F" w:rsidRPr="00F303B0">
        <w:t>de l’épisode / des épisodes</w:t>
      </w:r>
      <w:r w:rsidRPr="00664A41">
        <w:t xml:space="preserve"> </w:t>
      </w:r>
      <w:r w:rsidR="000F7F19">
        <w:t>de la série</w:t>
      </w:r>
      <w:r w:rsidRPr="00664A41">
        <w:t xml:space="preserve"> par le producteur ou des tiers au bénéfice d’une autorisation du producteur, pour autant que cette exploitation se fasse dans le respect des conditions tarifaires et/ou contractuelles ap</w:t>
      </w:r>
      <w:r w:rsidR="00F47587">
        <w:t>plicables dans ces territoires.</w:t>
      </w:r>
    </w:p>
    <w:p w14:paraId="3D6221BF" w14:textId="16AE97D5" w:rsidR="00D11042" w:rsidRPr="00664A41" w:rsidRDefault="00D11042" w:rsidP="00F47587">
      <w:pPr>
        <w:spacing w:before="60"/>
        <w:jc w:val="both"/>
      </w:pPr>
      <w:r w:rsidRPr="00664A41">
        <w:t xml:space="preserve">Les conditions tarifaires et/ou contractuelles applicables sont celles des tarifs en vigueur au moment de l’exploitation </w:t>
      </w:r>
      <w:r w:rsidR="000F7F19">
        <w:t>de la série</w:t>
      </w:r>
      <w:r w:rsidRPr="00664A41">
        <w:t xml:space="preserve">, qui ont été établies par la SSA ou ses représentants pour le territoire en question ou, à défaut, celles qui seront définies d’entente </w:t>
      </w:r>
      <w:r w:rsidR="00865A74">
        <w:t>avec</w:t>
      </w:r>
      <w:r w:rsidRPr="00664A41">
        <w:t xml:space="preserve"> l’utilisateur.</w:t>
      </w:r>
    </w:p>
    <w:p w14:paraId="78B58189" w14:textId="77777777" w:rsidR="00D11042" w:rsidRPr="00664A41" w:rsidRDefault="008D7684" w:rsidP="00F47587">
      <w:pPr>
        <w:pStyle w:val="StyleTITRE3NonGrasJustifiAvant6pt2"/>
        <w:keepNext w:val="0"/>
      </w:pPr>
      <w:r>
        <w:fldChar w:fldCharType="begin"/>
      </w:r>
      <w:r>
        <w:instrText xml:space="preserve"> AUTONUMLGL  \* Arabic </w:instrText>
      </w:r>
      <w:r>
        <w:fldChar w:fldCharType="end"/>
      </w:r>
      <w:r>
        <w:tab/>
      </w:r>
      <w:r w:rsidR="00D11042" w:rsidRPr="00664A41">
        <w:t>Engagement du producteur</w:t>
      </w:r>
    </w:p>
    <w:p w14:paraId="66376D36" w14:textId="0F4FB734" w:rsidR="00D11042" w:rsidRPr="00664A41" w:rsidRDefault="00D11042" w:rsidP="00F47587">
      <w:pPr>
        <w:jc w:val="both"/>
      </w:pPr>
      <w:r w:rsidRPr="00664A41">
        <w:t>Le producteur s'engage à ne pas faire obstacle à l'intervention de la SSA (ou de ses représentants) auprès des u</w:t>
      </w:r>
      <w:r w:rsidR="00A86F89">
        <w:t>tilisateurs lorsqu’elle exerce l</w:t>
      </w:r>
      <w:r w:rsidRPr="00664A41">
        <w:t>es droits qui lui sont réservés dans les territoires susmentionnés.</w:t>
      </w:r>
    </w:p>
    <w:p w14:paraId="7765A7FA" w14:textId="77777777" w:rsidR="00D11042" w:rsidRPr="00664A41" w:rsidRDefault="00B3565A" w:rsidP="00F47587">
      <w:pPr>
        <w:pStyle w:val="StyleTITRE3NonGrasJustifiAvant6pt2"/>
        <w:keepNext w:val="0"/>
      </w:pPr>
      <w:r>
        <w:fldChar w:fldCharType="begin"/>
      </w:r>
      <w:r>
        <w:instrText xml:space="preserve"> AUTONUMLGL  \* Arabic </w:instrText>
      </w:r>
      <w:r>
        <w:fldChar w:fldCharType="end"/>
      </w:r>
      <w:r>
        <w:tab/>
      </w:r>
      <w:r w:rsidR="00D11042" w:rsidRPr="00664A41">
        <w:t xml:space="preserve">Producteur-éditeur </w:t>
      </w:r>
    </w:p>
    <w:p w14:paraId="11EA0939" w14:textId="176F4C48" w:rsidR="00D11042" w:rsidRPr="00664A41" w:rsidRDefault="00D11042" w:rsidP="00F47587">
      <w:pPr>
        <w:jc w:val="both"/>
      </w:pPr>
      <w:r w:rsidRPr="00664A41">
        <w:t xml:space="preserve">Si </w:t>
      </w:r>
      <w:r w:rsidR="0057344F">
        <w:t>le producteur exploite lui-même</w:t>
      </w:r>
      <w:r w:rsidR="0057344F" w:rsidRPr="007D38D7">
        <w:rPr>
          <w:color w:val="FF00FF"/>
        </w:rPr>
        <w:t xml:space="preserve"> </w:t>
      </w:r>
      <w:r w:rsidR="0057344F" w:rsidRPr="00F303B0">
        <w:t>l’épisode / les épisodes</w:t>
      </w:r>
      <w:r w:rsidR="00755CDD" w:rsidRPr="00F303B0">
        <w:t xml:space="preserve"> </w:t>
      </w:r>
      <w:r w:rsidR="00755CDD" w:rsidRPr="00755CDD">
        <w:t>de</w:t>
      </w:r>
      <w:r w:rsidR="0057344F" w:rsidRPr="00755CDD">
        <w:t xml:space="preserve"> </w:t>
      </w:r>
      <w:r w:rsidR="000F7F19">
        <w:t>la série</w:t>
      </w:r>
      <w:r w:rsidRPr="00664A41">
        <w:t xml:space="preserve"> sous forme de vidéogrammes ou </w:t>
      </w:r>
      <w:r w:rsidR="00495ABF">
        <w:t xml:space="preserve">en </w:t>
      </w:r>
      <w:r w:rsidRPr="00664A41">
        <w:t>vidéo à la demande dans les territoires susmentionnés, il verse à la SSA (ou à s</w:t>
      </w:r>
      <w:r w:rsidR="00C304F7">
        <w:t>es</w:t>
      </w:r>
      <w:r w:rsidRPr="00664A41">
        <w:t xml:space="preserve"> représentant</w:t>
      </w:r>
      <w:r w:rsidR="00C304F7">
        <w:t>s</w:t>
      </w:r>
      <w:r w:rsidRPr="00664A41">
        <w:t>) la redevance selon les conditions tarifaires et/ou contractuelles applicables dans ces territoires.</w:t>
      </w:r>
    </w:p>
    <w:p w14:paraId="5A709CA8" w14:textId="77777777" w:rsidR="00D11042" w:rsidRPr="00664A41" w:rsidRDefault="00E9567E" w:rsidP="00F47587">
      <w:pPr>
        <w:pStyle w:val="StyleTITRE3NonGrasJustifiAvant6pt2"/>
        <w:keepNext w:val="0"/>
      </w:pPr>
      <w:r>
        <w:fldChar w:fldCharType="begin"/>
      </w:r>
      <w:r>
        <w:instrText xml:space="preserve"> AUTONUMLGL  \* Arabic </w:instrText>
      </w:r>
      <w:r>
        <w:fldChar w:fldCharType="end"/>
      </w:r>
      <w:r>
        <w:tab/>
      </w:r>
      <w:r w:rsidR="00D11042" w:rsidRPr="00664A41">
        <w:t>Respect des conditions tarifaires et contractuelles</w:t>
      </w:r>
    </w:p>
    <w:p w14:paraId="2D36C7C7" w14:textId="374C6FE9" w:rsidR="00D11042" w:rsidRPr="00664A41" w:rsidRDefault="00663D24" w:rsidP="00F47587">
      <w:pPr>
        <w:jc w:val="both"/>
      </w:pPr>
      <w:r>
        <w:t>L</w:t>
      </w:r>
      <w:r w:rsidR="00D11042" w:rsidRPr="00664A41">
        <w:t>a SSA et ses représentants se réservent la possibilité d’agir directement à l’encontre de tout utilisateur qui ne s’acquitterait pas de la redevance selon les conditions tarifaires et/ou contractuelles ap</w:t>
      </w:r>
      <w:r w:rsidR="000F7F19">
        <w:t>plicables dans ces territoires.</w:t>
      </w:r>
    </w:p>
    <w:bookmarkStart w:id="12" w:name="Droits_auteur_gérés_par_producteur"/>
    <w:p w14:paraId="299AE29A" w14:textId="77777777" w:rsidR="00D11042" w:rsidRPr="00CE436E" w:rsidRDefault="00585455" w:rsidP="00F47587">
      <w:pPr>
        <w:pStyle w:val="StyleTITRE2Justifi"/>
        <w:keepNext/>
      </w:pPr>
      <w:r w:rsidRPr="00CE436E">
        <w:fldChar w:fldCharType="begin"/>
      </w:r>
      <w:r w:rsidRPr="00CE436E">
        <w:instrText xml:space="preserve"> AUTONUMLGL  \* Arabic </w:instrText>
      </w:r>
      <w:r w:rsidRPr="00CE436E">
        <w:fldChar w:fldCharType="end"/>
      </w:r>
      <w:bookmarkEnd w:id="12"/>
      <w:r w:rsidR="00D11042" w:rsidRPr="00CE436E">
        <w:tab/>
        <w:t>Droits d’auteur gérés par le producteur</w:t>
      </w:r>
    </w:p>
    <w:p w14:paraId="35F40876" w14:textId="32DA5556" w:rsidR="00D11042" w:rsidRPr="00664A41" w:rsidRDefault="00D11042" w:rsidP="00F47587">
      <w:pPr>
        <w:keepNext/>
        <w:jc w:val="both"/>
      </w:pPr>
      <w:r w:rsidRPr="00664A41">
        <w:t xml:space="preserve">Sous réserve de l'exécution </w:t>
      </w:r>
      <w:r w:rsidR="00591C8B" w:rsidRPr="00664A41">
        <w:t xml:space="preserve">intégrale du présent contrat, </w:t>
      </w:r>
      <w:r w:rsidRPr="00664A41">
        <w:t xml:space="preserve">du </w:t>
      </w:r>
      <w:r w:rsidR="00591C8B" w:rsidRPr="00664A41">
        <w:t>paiement par le producteur</w:t>
      </w:r>
      <w:r w:rsidRPr="00664A41">
        <w:t xml:space="preserve"> des rémunérations qui y sont prévues</w:t>
      </w:r>
      <w:r w:rsidR="00591C8B" w:rsidRPr="00664A41">
        <w:t xml:space="preserve"> et du respect du droit moral de l’auteur</w:t>
      </w:r>
      <w:r w:rsidRPr="00664A41">
        <w:t xml:space="preserve">, l’auteur et la SSA accordent au producteur, à titre exclusif et pour </w:t>
      </w:r>
      <w:r w:rsidR="009C293F" w:rsidRPr="00664A41">
        <w:t xml:space="preserve">la durée précisée à l'article </w:t>
      </w:r>
      <w:r w:rsidR="00763057">
        <w:fldChar w:fldCharType="begin"/>
      </w:r>
      <w:r w:rsidR="00763057">
        <w:instrText xml:space="preserve"> REF DURÉE \h </w:instrText>
      </w:r>
      <w:r w:rsidR="00A30A5D">
        <w:instrText xml:space="preserve"> \* MERGEFORMAT </w:instrText>
      </w:r>
      <w:r w:rsidR="00763057">
        <w:fldChar w:fldCharType="separate"/>
      </w:r>
      <w:r w:rsidR="002B19DC">
        <w:t>8.</w:t>
      </w:r>
      <w:r w:rsidR="00763057">
        <w:fldChar w:fldCharType="end"/>
      </w:r>
      <w:r w:rsidR="00D3304C">
        <w:t> :</w:t>
      </w:r>
    </w:p>
    <w:p w14:paraId="6DF55A86" w14:textId="33068DE9" w:rsidR="00D11042" w:rsidRPr="00664A41" w:rsidRDefault="00470454" w:rsidP="00BF3122">
      <w:pPr>
        <w:keepNext/>
        <w:numPr>
          <w:ilvl w:val="0"/>
          <w:numId w:val="26"/>
        </w:numPr>
        <w:jc w:val="both"/>
      </w:pPr>
      <w:r w:rsidRPr="00664A41">
        <w:t>le d</w:t>
      </w:r>
      <w:r w:rsidR="00D11042" w:rsidRPr="00664A41">
        <w:t xml:space="preserve">roit de </w:t>
      </w:r>
      <w:r w:rsidR="00D11042" w:rsidRPr="00D37BEA">
        <w:rPr>
          <w:rStyle w:val="GrasnormalCar"/>
        </w:rPr>
        <w:t>produire</w:t>
      </w:r>
      <w:r w:rsidR="00D11042" w:rsidRPr="00664A41">
        <w:t xml:space="preserve"> </w:t>
      </w:r>
      <w:r w:rsidR="003D0088" w:rsidRPr="00FB0FD1">
        <w:t>un film</w:t>
      </w:r>
      <w:r w:rsidR="00D11042" w:rsidRPr="00664A41">
        <w:t xml:space="preserve"> en utilisant tout moyen audiovisuel, d'enregistrer ou de faire enregistrer par tous procédés techniques, sur tous supports, en tous formats, en utilisant tous rapports de cadrage, les images en noir et blanc ou en couleurs, les sons originaux et doublages, le</w:t>
      </w:r>
      <w:r w:rsidRPr="00664A41">
        <w:t>s titres ou sous</w:t>
      </w:r>
      <w:r w:rsidRPr="00664A41">
        <w:noBreakHyphen/>
        <w:t>titres</w:t>
      </w:r>
      <w:r w:rsidR="008F2328">
        <w:t xml:space="preserve">, </w:t>
      </w:r>
      <w:r w:rsidR="008F2328">
        <w:rPr>
          <w:color w:val="000000"/>
        </w:rPr>
        <w:t xml:space="preserve">ainsi que des photographies fixes représentant des scènes </w:t>
      </w:r>
      <w:r w:rsidR="008F2328" w:rsidRPr="00F303B0">
        <w:t>de l’épisode / des épisodes</w:t>
      </w:r>
      <w:r w:rsidR="00F47587">
        <w:t> ;</w:t>
      </w:r>
    </w:p>
    <w:p w14:paraId="789EC7B4" w14:textId="7A20E5CA" w:rsidR="00D11042" w:rsidRPr="00664A41" w:rsidRDefault="00470454" w:rsidP="00BF3122">
      <w:pPr>
        <w:numPr>
          <w:ilvl w:val="0"/>
          <w:numId w:val="26"/>
        </w:numPr>
        <w:jc w:val="both"/>
      </w:pPr>
      <w:r w:rsidRPr="00664A41">
        <w:t>le d</w:t>
      </w:r>
      <w:r w:rsidR="00D11042" w:rsidRPr="00664A41">
        <w:t xml:space="preserve">roit de </w:t>
      </w:r>
      <w:r w:rsidR="00D11042" w:rsidRPr="00D37BEA">
        <w:rPr>
          <w:rStyle w:val="GrasnormalCar"/>
        </w:rPr>
        <w:t>projection publique</w:t>
      </w:r>
      <w:r w:rsidR="00D11042" w:rsidRPr="00664A41">
        <w:t xml:space="preserve"> en version originale, doublée ou sous</w:t>
      </w:r>
      <w:r w:rsidR="00D11042" w:rsidRPr="00664A41">
        <w:noBreakHyphen/>
        <w:t>titrée, dans toutes les salles d'exploitation cinématographique payantes ou non payantes, tant dans le secteur commercial que non commercial, y compris dans tout marché</w:t>
      </w:r>
      <w:r w:rsidR="00AF3F68">
        <w:t xml:space="preserve"> et</w:t>
      </w:r>
      <w:r w:rsidR="00D11042" w:rsidRPr="00664A41">
        <w:t xml:space="preserve"> festival ;</w:t>
      </w:r>
    </w:p>
    <w:p w14:paraId="7E603C7F" w14:textId="25965B7F" w:rsidR="00D11042" w:rsidRPr="00664A41" w:rsidRDefault="00D37BEA" w:rsidP="00BF3122">
      <w:pPr>
        <w:numPr>
          <w:ilvl w:val="0"/>
          <w:numId w:val="26"/>
        </w:numPr>
        <w:jc w:val="both"/>
      </w:pPr>
      <w:r>
        <w:t>l</w:t>
      </w:r>
      <w:r w:rsidR="00470454" w:rsidRPr="00664A41">
        <w:t>e d</w:t>
      </w:r>
      <w:r w:rsidR="00D11042" w:rsidRPr="00664A41">
        <w:t xml:space="preserve">roit de reproduire et d’exploiter des </w:t>
      </w:r>
      <w:r w:rsidR="00D11042" w:rsidRPr="00D37BEA">
        <w:rPr>
          <w:rStyle w:val="GrasnormalCar"/>
        </w:rPr>
        <w:t>récits</w:t>
      </w:r>
      <w:r w:rsidR="00A30A5D">
        <w:rPr>
          <w:rStyle w:val="GrasnormalCar"/>
        </w:rPr>
        <w:t xml:space="preserve"> </w:t>
      </w:r>
      <w:r w:rsidR="003D0088" w:rsidRPr="00F303B0">
        <w:rPr>
          <w:b/>
          <w:bCs/>
        </w:rPr>
        <w:t>de l’épisode / des épisodes</w:t>
      </w:r>
      <w:r w:rsidR="00D11042" w:rsidRPr="00664A41">
        <w:t>, en toutes langues, illustrés ou non, à condition que ceux</w:t>
      </w:r>
      <w:r w:rsidR="00D11042" w:rsidRPr="00664A41">
        <w:noBreakHyphen/>
        <w:t>ci ne dépassent pas</w:t>
      </w:r>
      <w:r w:rsidR="000B3EE5">
        <w:t xml:space="preserve"> </w:t>
      </w:r>
      <w:r w:rsidR="00D11042" w:rsidRPr="00664A41">
        <w:t xml:space="preserve">cinq mille mots et soient destinés directement à la publicité et/ou à la promotion </w:t>
      </w:r>
      <w:r w:rsidR="000F7F19">
        <w:t>de la série</w:t>
      </w:r>
      <w:r w:rsidR="00D11042" w:rsidRPr="00664A41">
        <w:t> ;</w:t>
      </w:r>
    </w:p>
    <w:p w14:paraId="4CFDDAEF" w14:textId="0CBC0163" w:rsidR="00D11042" w:rsidRPr="00664A41" w:rsidRDefault="00470454" w:rsidP="00BF3122">
      <w:pPr>
        <w:numPr>
          <w:ilvl w:val="0"/>
          <w:numId w:val="26"/>
        </w:numPr>
        <w:jc w:val="both"/>
      </w:pPr>
      <w:r w:rsidRPr="00664A41">
        <w:t>le d</w:t>
      </w:r>
      <w:r w:rsidR="00D11042" w:rsidRPr="00664A41">
        <w:t xml:space="preserve">roit d’exploiter tout ou partie de la </w:t>
      </w:r>
      <w:r w:rsidR="00D11042" w:rsidRPr="00D37BEA">
        <w:rPr>
          <w:rStyle w:val="GrasnormalCar"/>
        </w:rPr>
        <w:t>bande sonore</w:t>
      </w:r>
      <w:r w:rsidR="00D11042" w:rsidRPr="00664A41">
        <w:t xml:space="preserve"> </w:t>
      </w:r>
      <w:r w:rsidR="005075F0" w:rsidRPr="00F303B0">
        <w:t>de l’épisode / des épisodes</w:t>
      </w:r>
      <w:r w:rsidR="005075F0" w:rsidRPr="00664A41">
        <w:t xml:space="preserve"> </w:t>
      </w:r>
      <w:r w:rsidR="000F7F19">
        <w:t>de la série</w:t>
      </w:r>
      <w:r w:rsidR="00D11042" w:rsidRPr="00664A41">
        <w:t xml:space="preserve"> sur phonogrammes</w:t>
      </w:r>
      <w:r w:rsidR="00A30A5D">
        <w:t> ;</w:t>
      </w:r>
    </w:p>
    <w:p w14:paraId="41C4D3F9" w14:textId="77777777" w:rsidR="00D11042" w:rsidRPr="00664A41" w:rsidRDefault="00470454" w:rsidP="00BF3122">
      <w:pPr>
        <w:numPr>
          <w:ilvl w:val="0"/>
          <w:numId w:val="26"/>
        </w:numPr>
        <w:jc w:val="both"/>
      </w:pPr>
      <w:r w:rsidRPr="00664A41">
        <w:t>le d</w:t>
      </w:r>
      <w:r w:rsidR="00D11042" w:rsidRPr="00664A41">
        <w:t xml:space="preserve">roit de produire un </w:t>
      </w:r>
      <w:r w:rsidR="00D11042" w:rsidRPr="00D37BEA">
        <w:rPr>
          <w:rStyle w:val="GrasnormalCar"/>
        </w:rPr>
        <w:t xml:space="preserve">making of </w:t>
      </w:r>
      <w:r w:rsidR="000F7F19">
        <w:rPr>
          <w:rStyle w:val="GrasnormalCar"/>
        </w:rPr>
        <w:t>de la série</w:t>
      </w:r>
      <w:r w:rsidR="00D11042" w:rsidRPr="00664A41">
        <w:t xml:space="preserve"> et des bonus en complément </w:t>
      </w:r>
      <w:r w:rsidR="000F7F19">
        <w:t>de la série</w:t>
      </w:r>
      <w:r w:rsidR="00D11042" w:rsidRPr="00664A41">
        <w:t>, en toutes langues, et de les exploiter</w:t>
      </w:r>
      <w:r w:rsidR="00A30A5D">
        <w:t> ;</w:t>
      </w:r>
    </w:p>
    <w:p w14:paraId="3704C66F" w14:textId="096A765E" w:rsidR="00D11042" w:rsidRPr="00664A41" w:rsidRDefault="00470454" w:rsidP="00F47587">
      <w:pPr>
        <w:spacing w:before="60"/>
        <w:jc w:val="both"/>
      </w:pPr>
      <w:r w:rsidRPr="00664A41">
        <w:t>e</w:t>
      </w:r>
      <w:r w:rsidR="00D11042" w:rsidRPr="00664A41">
        <w:t xml:space="preserve">t, excepté sur les territoires mentionnés et réservés à l’article </w:t>
      </w:r>
      <w:r w:rsidR="002E1EBF">
        <w:fldChar w:fldCharType="begin"/>
      </w:r>
      <w:r w:rsidR="002E1EBF">
        <w:instrText xml:space="preserve"> REF Droits_auteur_société_gestion_auteur \h </w:instrText>
      </w:r>
      <w:r w:rsidR="00A30A5D">
        <w:instrText xml:space="preserve"> \* MERGEFORMAT </w:instrText>
      </w:r>
      <w:r w:rsidR="002E1EBF">
        <w:fldChar w:fldCharType="separate"/>
      </w:r>
      <w:r w:rsidR="002B19DC">
        <w:t>7.1.</w:t>
      </w:r>
      <w:r w:rsidR="002E1EBF">
        <w:fldChar w:fldCharType="end"/>
      </w:r>
      <w:r w:rsidR="00F86485">
        <w:t> :</w:t>
      </w:r>
    </w:p>
    <w:p w14:paraId="4D3D5508" w14:textId="77777777" w:rsidR="00D11042" w:rsidRPr="00664A41" w:rsidRDefault="00470454" w:rsidP="00BF3122">
      <w:pPr>
        <w:numPr>
          <w:ilvl w:val="0"/>
          <w:numId w:val="27"/>
        </w:numPr>
        <w:jc w:val="both"/>
      </w:pPr>
      <w:r w:rsidRPr="00664A41">
        <w:t>le d</w:t>
      </w:r>
      <w:r w:rsidR="00D11042" w:rsidRPr="00664A41">
        <w:t xml:space="preserve">roit de </w:t>
      </w:r>
      <w:r w:rsidR="00D11042" w:rsidRPr="004666E4">
        <w:rPr>
          <w:rStyle w:val="GrasnormalCar"/>
        </w:rPr>
        <w:t>diffusion</w:t>
      </w:r>
      <w:r w:rsidR="00A30A5D">
        <w:rPr>
          <w:rStyle w:val="GrasnormalCar"/>
        </w:rPr>
        <w:t xml:space="preserve"> </w:t>
      </w:r>
      <w:r w:rsidR="00D11042" w:rsidRPr="00664A41">
        <w:t xml:space="preserve">(quel </w:t>
      </w:r>
      <w:r w:rsidR="004D3551" w:rsidRPr="00664A41">
        <w:t>que soit le moyen de diffusion)</w:t>
      </w:r>
      <w:r w:rsidR="00A30A5D">
        <w:t> ;</w:t>
      </w:r>
    </w:p>
    <w:p w14:paraId="44F40366" w14:textId="77777777" w:rsidR="00D11042" w:rsidRPr="00664A41" w:rsidRDefault="00470454" w:rsidP="00BF3122">
      <w:pPr>
        <w:numPr>
          <w:ilvl w:val="0"/>
          <w:numId w:val="27"/>
        </w:numPr>
        <w:jc w:val="both"/>
      </w:pPr>
      <w:r w:rsidRPr="00664A41">
        <w:t>le d</w:t>
      </w:r>
      <w:r w:rsidR="00D11042" w:rsidRPr="00664A41">
        <w:t xml:space="preserve">roit de </w:t>
      </w:r>
      <w:r w:rsidR="00D11042" w:rsidRPr="004666E4">
        <w:rPr>
          <w:rStyle w:val="GrasnormalCar"/>
        </w:rPr>
        <w:t>mise à disposition</w:t>
      </w:r>
      <w:r w:rsidR="00D11042" w:rsidRPr="00664A41">
        <w:t xml:space="preserve"> (notamment la vidéo à la demande avec ou sans téléchargement)</w:t>
      </w:r>
      <w:r w:rsidR="00A30A5D">
        <w:t> ;</w:t>
      </w:r>
    </w:p>
    <w:p w14:paraId="603344AF" w14:textId="1C8B5C08" w:rsidR="00D11042" w:rsidRPr="00664A41" w:rsidRDefault="00470454" w:rsidP="00BF3122">
      <w:pPr>
        <w:numPr>
          <w:ilvl w:val="0"/>
          <w:numId w:val="27"/>
        </w:numPr>
        <w:jc w:val="both"/>
      </w:pPr>
      <w:r w:rsidRPr="00664A41">
        <w:lastRenderedPageBreak/>
        <w:t>le d</w:t>
      </w:r>
      <w:r w:rsidR="00D11042" w:rsidRPr="00664A41">
        <w:t xml:space="preserve">roit de </w:t>
      </w:r>
      <w:r w:rsidR="00D11042" w:rsidRPr="004666E4">
        <w:rPr>
          <w:rStyle w:val="GrasnormalCar"/>
        </w:rPr>
        <w:t>reproduction</w:t>
      </w:r>
      <w:r w:rsidR="00A30A5D">
        <w:rPr>
          <w:rStyle w:val="GrasnormalCar"/>
        </w:rPr>
        <w:t xml:space="preserve"> </w:t>
      </w:r>
      <w:r w:rsidR="00D11042" w:rsidRPr="00664A41">
        <w:t xml:space="preserve">et de </w:t>
      </w:r>
      <w:r w:rsidR="00D11042" w:rsidRPr="004666E4">
        <w:rPr>
          <w:rStyle w:val="GrasnormalCar"/>
        </w:rPr>
        <w:t>mise en circulation</w:t>
      </w:r>
      <w:r w:rsidR="00D11042" w:rsidRPr="00664A41">
        <w:t xml:space="preserve"> des exemplaires physiques </w:t>
      </w:r>
      <w:r w:rsidR="000D6358" w:rsidRPr="00F303B0">
        <w:t>de l’épisode / des épisodes</w:t>
      </w:r>
      <w:r w:rsidR="000D6358" w:rsidRPr="00664A41">
        <w:t xml:space="preserve"> </w:t>
      </w:r>
      <w:r w:rsidR="000F7F19">
        <w:t>de la série</w:t>
      </w:r>
      <w:r w:rsidR="00D11042" w:rsidRPr="00664A41">
        <w:t xml:space="preserve"> destinés à la vente, à la location ou au prêt pour l'usage privé du public</w:t>
      </w:r>
      <w:r w:rsidR="00A30A5D">
        <w:t> ;</w:t>
      </w:r>
    </w:p>
    <w:p w14:paraId="29DEC53E" w14:textId="77777777" w:rsidR="00D11042" w:rsidRPr="00664A41" w:rsidRDefault="00470454" w:rsidP="00F47587">
      <w:pPr>
        <w:spacing w:before="60"/>
        <w:jc w:val="both"/>
      </w:pPr>
      <w:r w:rsidRPr="00664A41">
        <w:t>e</w:t>
      </w:r>
      <w:r w:rsidR="00D11042" w:rsidRPr="00664A41">
        <w:t>t, pour le mo</w:t>
      </w:r>
      <w:r w:rsidR="00C348EC" w:rsidRPr="00664A41">
        <w:t xml:space="preserve">nde entier, </w:t>
      </w:r>
      <w:r w:rsidRPr="00664A41">
        <w:t>le cas échéant</w:t>
      </w:r>
      <w:r w:rsidR="0068084B">
        <w:t> :</w:t>
      </w:r>
    </w:p>
    <w:p w14:paraId="6241A2EE" w14:textId="77777777" w:rsidR="00D11042" w:rsidRPr="00664A41" w:rsidRDefault="00ED1E34" w:rsidP="00F47587">
      <w:pPr>
        <w:pStyle w:val="StyleStyleABCJustifiAvant0pt"/>
        <w:tabs>
          <w:tab w:val="left" w:pos="284"/>
        </w:tabs>
        <w:ind w:left="284" w:hanging="284"/>
      </w:pPr>
      <w:r w:rsidRPr="00664A41">
        <w:t>a)</w:t>
      </w:r>
      <w:r w:rsidR="006E5C20">
        <w:tab/>
      </w:r>
      <w:r w:rsidR="00470454" w:rsidRPr="00664A41">
        <w:t>le d</w:t>
      </w:r>
      <w:r w:rsidR="00D11042" w:rsidRPr="00664A41">
        <w:t xml:space="preserve">roit de </w:t>
      </w:r>
      <w:r w:rsidR="00D11042" w:rsidRPr="00072950">
        <w:rPr>
          <w:rStyle w:val="GrasnormalCar"/>
        </w:rPr>
        <w:t>merchandising</w:t>
      </w:r>
      <w:r w:rsidR="00D11042" w:rsidRPr="00664A41">
        <w:t xml:space="preserve">, c’est-à-dire d’utiliser tout ou partie des éléments </w:t>
      </w:r>
      <w:r w:rsidR="000D6358" w:rsidRPr="00F303B0">
        <w:t>de l’épisode / des épisodes</w:t>
      </w:r>
      <w:r w:rsidR="000D6358" w:rsidRPr="00664A41">
        <w:t xml:space="preserve"> </w:t>
      </w:r>
      <w:r w:rsidR="000F7F19">
        <w:t>de la série</w:t>
      </w:r>
      <w:r w:rsidR="00D11042" w:rsidRPr="00664A41">
        <w:t xml:space="preserve"> pour réaliser des supports de merchandising, commercia</w:t>
      </w:r>
      <w:r w:rsidR="00126B9B" w:rsidRPr="00664A41">
        <w:t>ux ou non, et de les distribuer</w:t>
      </w:r>
      <w:r w:rsidR="00A30A5D">
        <w:t> ;</w:t>
      </w:r>
    </w:p>
    <w:p w14:paraId="0B146246" w14:textId="77777777" w:rsidR="00470454" w:rsidRPr="0068084B" w:rsidRDefault="00ED1E34" w:rsidP="00F47587">
      <w:pPr>
        <w:pStyle w:val="StyleStyleABCJustifiAvant0pt"/>
        <w:tabs>
          <w:tab w:val="left" w:pos="284"/>
        </w:tabs>
        <w:ind w:left="284" w:hanging="284"/>
      </w:pPr>
      <w:r w:rsidRPr="00664A41">
        <w:t>b)</w:t>
      </w:r>
      <w:r w:rsidR="006E5C20">
        <w:tab/>
      </w:r>
      <w:r w:rsidR="00470454" w:rsidRPr="00664A41">
        <w:t>le d</w:t>
      </w:r>
      <w:r w:rsidR="00D11042" w:rsidRPr="00664A41">
        <w:t xml:space="preserve">roit de faire réaliser et d’exploiter des </w:t>
      </w:r>
      <w:r w:rsidR="00470454" w:rsidRPr="00072950">
        <w:rPr>
          <w:rStyle w:val="GrasnormalCar"/>
        </w:rPr>
        <w:t>œuvres audiovisuelles dérivées</w:t>
      </w:r>
      <w:r w:rsidR="00470454" w:rsidRPr="00664A41">
        <w:t xml:space="preserve"> (</w:t>
      </w:r>
      <w:r w:rsidR="00D11042" w:rsidRPr="00664A41">
        <w:t>remake, sequel, prequel, spin-off</w:t>
      </w:r>
      <w:r w:rsidR="00470454" w:rsidRPr="00664A41">
        <w:t>)</w:t>
      </w:r>
      <w:r w:rsidR="00D11042" w:rsidRPr="00664A41">
        <w:t xml:space="preserve"> postérieurement</w:t>
      </w:r>
      <w:r w:rsidR="00755CDD">
        <w:t xml:space="preserve"> </w:t>
      </w:r>
      <w:r w:rsidR="00755CDD" w:rsidRPr="00F303B0">
        <w:t>de</w:t>
      </w:r>
      <w:r w:rsidR="000D6358" w:rsidRPr="00F303B0">
        <w:t xml:space="preserve"> l’épisode / </w:t>
      </w:r>
      <w:r w:rsidR="00755CDD" w:rsidRPr="00F303B0">
        <w:t>des</w:t>
      </w:r>
      <w:r w:rsidR="000D6358" w:rsidRPr="00F303B0">
        <w:t xml:space="preserve"> épisodes</w:t>
      </w:r>
      <w:r w:rsidR="00D11042" w:rsidRPr="00664A41">
        <w:t xml:space="preserve"> </w:t>
      </w:r>
      <w:r w:rsidR="000D6358">
        <w:t>de</w:t>
      </w:r>
      <w:r w:rsidR="000F7F19">
        <w:t xml:space="preserve"> la série</w:t>
      </w:r>
      <w:r w:rsidR="00D11042" w:rsidRPr="00664A41">
        <w:t xml:space="preserve">, reprenant les mêmes thèmes, situations, personnages, dialogues, mise en scène, etc., étant entendu qu'en cas d'exercice de ce droit, le producteur </w:t>
      </w:r>
      <w:r w:rsidR="00D11042" w:rsidRPr="0068084B">
        <w:t>s'engage à en informer l’auteur et à lui fournir une cop</w:t>
      </w:r>
      <w:r w:rsidR="00470454" w:rsidRPr="0068084B">
        <w:t>ie du contrat conclu ;</w:t>
      </w:r>
    </w:p>
    <w:p w14:paraId="280ADACB" w14:textId="61389B2D" w:rsidR="00D11042" w:rsidRPr="0068084B" w:rsidRDefault="004666E4" w:rsidP="00F47587">
      <w:pPr>
        <w:pStyle w:val="StyleStyleABCJustifiAvant0pt"/>
        <w:tabs>
          <w:tab w:val="left" w:pos="284"/>
        </w:tabs>
        <w:ind w:left="284" w:hanging="284"/>
      </w:pPr>
      <w:r w:rsidRPr="0068084B">
        <w:t>c)</w:t>
      </w:r>
      <w:r w:rsidR="006E5C20" w:rsidRPr="0068084B">
        <w:tab/>
      </w:r>
      <w:r w:rsidR="00470454" w:rsidRPr="0068084B">
        <w:t>ni a) ni b).</w:t>
      </w:r>
    </w:p>
    <w:p w14:paraId="43785C89" w14:textId="00D6B9A6" w:rsidR="00ED1E34" w:rsidRPr="00322190" w:rsidRDefault="00ED1E34" w:rsidP="00F47587">
      <w:pPr>
        <w:spacing w:before="60"/>
        <w:jc w:val="both"/>
      </w:pPr>
      <w:r w:rsidRPr="00664A41">
        <w:t xml:space="preserve">Les parties conviennent de </w:t>
      </w:r>
      <w:r w:rsidRPr="000E00EA">
        <w:t xml:space="preserve">retenir </w:t>
      </w:r>
      <w:r w:rsidR="003C656D" w:rsidRPr="005A7CDE">
        <w:rPr>
          <w:bCs/>
        </w:rPr>
        <w:t>l’</w:t>
      </w:r>
      <w:r w:rsidR="003C656D" w:rsidRPr="00B904B8">
        <w:rPr>
          <w:bCs/>
        </w:rPr>
        <w:t>option</w:t>
      </w:r>
      <w:r w:rsidR="003C656D" w:rsidRPr="005A7CDE">
        <w:rPr>
          <w:bCs/>
        </w:rPr>
        <w:t>/</w:t>
      </w:r>
      <w:r w:rsidR="00B904B8" w:rsidRPr="005A7CDE">
        <w:rPr>
          <w:bCs/>
        </w:rPr>
        <w:t>les option</w:t>
      </w:r>
      <w:r w:rsidR="003C656D" w:rsidRPr="005A7CDE">
        <w:rPr>
          <w:bCs/>
        </w:rPr>
        <w:t>s</w:t>
      </w:r>
      <w:r w:rsidR="003C656D" w:rsidRPr="00B904B8">
        <w:rPr>
          <w:bCs/>
        </w:rPr>
        <w:t xml:space="preserve"> </w:t>
      </w:r>
      <w:r w:rsidR="003C656D" w:rsidRPr="00F47587">
        <w:rPr>
          <w:bCs/>
          <w:color w:val="FF00FF"/>
        </w:rPr>
        <w:t>……</w:t>
      </w:r>
      <w:r w:rsidR="00322190" w:rsidRPr="000E00EA">
        <w:rPr>
          <w:bCs/>
        </w:rPr>
        <w:t xml:space="preserve"> </w:t>
      </w:r>
      <w:r w:rsidRPr="000E00EA">
        <w:t>.</w:t>
      </w:r>
    </w:p>
    <w:p w14:paraId="7B82D5D9" w14:textId="6452202B" w:rsidR="00D11042" w:rsidRPr="00664A41" w:rsidRDefault="00D11042" w:rsidP="00F47587">
      <w:pPr>
        <w:spacing w:before="60"/>
        <w:jc w:val="both"/>
      </w:pPr>
      <w:r w:rsidRPr="00664A41">
        <w:t>Tous les droits qui ne sont pas expressément accordés au producteur par le présent contrat demeurent l'entière propriété de l’auteur</w:t>
      </w:r>
      <w:r w:rsidR="00E1030B">
        <w:t>,</w:t>
      </w:r>
      <w:r w:rsidRPr="00664A41">
        <w:t xml:space="preserve"> sous réserve des droits </w:t>
      </w:r>
      <w:r w:rsidR="00893669" w:rsidRPr="00664A41">
        <w:t>de ses</w:t>
      </w:r>
      <w:r w:rsidR="00F47587">
        <w:t xml:space="preserve"> coauteurs éventuels ;</w:t>
      </w:r>
      <w:r w:rsidRPr="00664A41">
        <w:t xml:space="preserve"> l’auteur dispose notamment </w:t>
      </w:r>
      <w:r w:rsidR="00893669" w:rsidRPr="00664A41">
        <w:t>des</w:t>
      </w:r>
      <w:r w:rsidRPr="00664A41">
        <w:t xml:space="preserve"> droits sur son travail en vue de représentations théâtrales, d'éditions graphiques, d'émissions radiophoniques, etc.</w:t>
      </w:r>
      <w:r w:rsidR="00A30A5D">
        <w:t>.</w:t>
      </w:r>
    </w:p>
    <w:bookmarkStart w:id="13" w:name="DURÉE"/>
    <w:p w14:paraId="6552DD1E" w14:textId="0136AB8E" w:rsidR="00D11042" w:rsidRPr="00664A41" w:rsidRDefault="00585455" w:rsidP="00F47587">
      <w:pPr>
        <w:pStyle w:val="StyleTITRE1JustifiAvant14pt"/>
      </w:pPr>
      <w:r>
        <w:fldChar w:fldCharType="begin"/>
      </w:r>
      <w:r>
        <w:instrText xml:space="preserve"> AUTONUMLGL  \* Arabic </w:instrText>
      </w:r>
      <w:r>
        <w:fldChar w:fldCharType="end"/>
      </w:r>
      <w:bookmarkEnd w:id="13"/>
      <w:r w:rsidR="00D11042" w:rsidRPr="00664A41">
        <w:tab/>
        <w:t>DUREE</w:t>
      </w:r>
      <w:r w:rsidR="00D11042" w:rsidRPr="00664A41">
        <w:fldChar w:fldCharType="begin"/>
      </w:r>
      <w:r w:rsidR="00D11042" w:rsidRPr="00664A41">
        <w:instrText xml:space="preserve">SET "NoArtDurée" </w:instrText>
      </w:r>
      <w:r w:rsidR="00D11042" w:rsidRPr="00664A41">
        <w:fldChar w:fldCharType="begin"/>
      </w:r>
      <w:r w:rsidR="00D11042" w:rsidRPr="00664A41">
        <w:instrText>SEQ 1</w:instrText>
      </w:r>
      <w:r w:rsidR="00D11042" w:rsidRPr="00664A41">
        <w:fldChar w:fldCharType="separate"/>
      </w:r>
      <w:r w:rsidR="002B19DC">
        <w:rPr>
          <w:noProof/>
        </w:rPr>
        <w:instrText>8</w:instrText>
      </w:r>
      <w:r w:rsidR="00D11042" w:rsidRPr="00664A41">
        <w:fldChar w:fldCharType="end"/>
      </w:r>
      <w:r w:rsidR="00D11042" w:rsidRPr="00664A41">
        <w:fldChar w:fldCharType="separate"/>
      </w:r>
      <w:bookmarkStart w:id="14" w:name="NoArtDurée"/>
      <w:r w:rsidR="002B19DC">
        <w:rPr>
          <w:noProof/>
        </w:rPr>
        <w:t>8</w:t>
      </w:r>
      <w:bookmarkEnd w:id="14"/>
      <w:r w:rsidR="00D11042" w:rsidRPr="00664A41">
        <w:fldChar w:fldCharType="end"/>
      </w:r>
    </w:p>
    <w:p w14:paraId="36F9A855" w14:textId="42707AC9" w:rsidR="00D11042" w:rsidRPr="00585455" w:rsidRDefault="00585455" w:rsidP="00F47587">
      <w:pPr>
        <w:pStyle w:val="StyleTITRE2Justifi"/>
        <w:keepNext/>
        <w:rPr>
          <w:b w:val="0"/>
          <w:bCs w:val="0"/>
        </w:rPr>
      </w:pPr>
      <w:r>
        <w:fldChar w:fldCharType="begin"/>
      </w:r>
      <w:r>
        <w:instrText xml:space="preserve"> AUTONUMLGL  \* Arabic </w:instrText>
      </w:r>
      <w:r>
        <w:fldChar w:fldCharType="end"/>
      </w:r>
      <w:r w:rsidR="00D11042" w:rsidRPr="00664A41">
        <w:tab/>
      </w:r>
      <w:r w:rsidR="00D11042" w:rsidRPr="00585455">
        <w:rPr>
          <w:b w:val="0"/>
          <w:bCs w:val="0"/>
        </w:rPr>
        <w:t>Les droits énumérés à l'article</w:t>
      </w:r>
      <w:r w:rsidR="00B80B7C">
        <w:rPr>
          <w:b w:val="0"/>
          <w:bCs w:val="0"/>
        </w:rPr>
        <w:t xml:space="preserve"> </w:t>
      </w:r>
      <w:r w:rsidR="00BF3122" w:rsidRPr="00BF3122">
        <w:rPr>
          <w:b w:val="0"/>
        </w:rPr>
        <w:fldChar w:fldCharType="begin"/>
      </w:r>
      <w:r w:rsidR="00BF3122" w:rsidRPr="00BF3122">
        <w:rPr>
          <w:b w:val="0"/>
        </w:rPr>
        <w:instrText xml:space="preserve"> REF Droits_auteur_gérés_par_producteur \h  \* MERGEFORMAT </w:instrText>
      </w:r>
      <w:r w:rsidR="00BF3122" w:rsidRPr="00BF3122">
        <w:rPr>
          <w:b w:val="0"/>
        </w:rPr>
      </w:r>
      <w:r w:rsidR="00BF3122" w:rsidRPr="00BF3122">
        <w:rPr>
          <w:b w:val="0"/>
        </w:rPr>
        <w:fldChar w:fldCharType="separate"/>
      </w:r>
      <w:r w:rsidR="002B19DC" w:rsidRPr="002B19DC">
        <w:rPr>
          <w:b w:val="0"/>
        </w:rPr>
        <w:t>7.2.</w:t>
      </w:r>
      <w:r w:rsidR="00BF3122" w:rsidRPr="00BF3122">
        <w:rPr>
          <w:b w:val="0"/>
        </w:rPr>
        <w:fldChar w:fldCharType="end"/>
      </w:r>
      <w:r w:rsidR="00D11042" w:rsidRPr="00585455">
        <w:rPr>
          <w:b w:val="0"/>
          <w:bCs w:val="0"/>
        </w:rPr>
        <w:t xml:space="preserve"> sont accordés par l’auteur au producteur à titre exclusif pour une durée de </w:t>
      </w:r>
      <w:r w:rsidR="00370A18" w:rsidRPr="00F47587">
        <w:rPr>
          <w:b w:val="0"/>
          <w:bCs w:val="0"/>
          <w:color w:val="FF00FF"/>
        </w:rPr>
        <w:t>……</w:t>
      </w:r>
      <w:r w:rsidR="00D11042" w:rsidRPr="00585455">
        <w:rPr>
          <w:b w:val="0"/>
          <w:bCs w:val="0"/>
        </w:rPr>
        <w:t xml:space="preserve"> </w:t>
      </w:r>
      <w:r w:rsidR="00D11042" w:rsidRPr="000C12BF">
        <w:rPr>
          <w:b w:val="0"/>
          <w:bCs w:val="0"/>
        </w:rPr>
        <w:t>(</w:t>
      </w:r>
      <w:r w:rsidR="00D11042" w:rsidRPr="004419F5">
        <w:rPr>
          <w:b w:val="0"/>
          <w:bCs w:val="0"/>
        </w:rPr>
        <w:t xml:space="preserve"> </w:t>
      </w:r>
      <w:r w:rsidR="00370A18" w:rsidRPr="00F47587">
        <w:rPr>
          <w:b w:val="0"/>
          <w:bCs w:val="0"/>
          <w:color w:val="FF00FF"/>
        </w:rPr>
        <w:t>……</w:t>
      </w:r>
      <w:r w:rsidR="00D11042" w:rsidRPr="00585455">
        <w:rPr>
          <w:b w:val="0"/>
          <w:bCs w:val="0"/>
        </w:rPr>
        <w:t xml:space="preserve"> )</w:t>
      </w:r>
      <w:r w:rsidR="00062EA9" w:rsidRPr="002F4CE0">
        <w:rPr>
          <w:b w:val="0"/>
          <w:bCs w:val="0"/>
          <w:vertAlign w:val="superscript"/>
        </w:rPr>
        <w:footnoteReference w:id="1"/>
      </w:r>
      <w:r w:rsidR="00D11042" w:rsidRPr="00585455">
        <w:rPr>
          <w:b w:val="0"/>
          <w:bCs w:val="0"/>
        </w:rPr>
        <w:t xml:space="preserve"> ans à dater de la signature du présent contrat.</w:t>
      </w:r>
    </w:p>
    <w:p w14:paraId="22BB95F4" w14:textId="4D876CF2" w:rsidR="00D11042" w:rsidRPr="00585455" w:rsidRDefault="00585455" w:rsidP="00F47587">
      <w:pPr>
        <w:pStyle w:val="StyleTITRE2Justifi"/>
        <w:rPr>
          <w:b w:val="0"/>
          <w:bCs w:val="0"/>
        </w:rPr>
      </w:pPr>
      <w:r>
        <w:fldChar w:fldCharType="begin"/>
      </w:r>
      <w:r>
        <w:instrText xml:space="preserve"> AUTONUMLGL  \* Arabic </w:instrText>
      </w:r>
      <w:r>
        <w:fldChar w:fldCharType="end"/>
      </w:r>
      <w:r w:rsidR="00D11042" w:rsidRPr="00664A41">
        <w:tab/>
      </w:r>
      <w:r w:rsidR="00D11042" w:rsidRPr="00585455">
        <w:rPr>
          <w:b w:val="0"/>
          <w:bCs w:val="0"/>
        </w:rPr>
        <w:t xml:space="preserve">Si dans un délai de </w:t>
      </w:r>
      <w:r w:rsidR="00370A18" w:rsidRPr="00F47587">
        <w:rPr>
          <w:b w:val="0"/>
          <w:bCs w:val="0"/>
          <w:color w:val="FF00FF"/>
        </w:rPr>
        <w:t>……</w:t>
      </w:r>
      <w:r w:rsidR="00D11042" w:rsidRPr="00585455">
        <w:rPr>
          <w:b w:val="0"/>
          <w:bCs w:val="0"/>
        </w:rPr>
        <w:t xml:space="preserve"> ( </w:t>
      </w:r>
      <w:r w:rsidR="00370A18" w:rsidRPr="00F47587">
        <w:rPr>
          <w:b w:val="0"/>
          <w:bCs w:val="0"/>
          <w:color w:val="FF00FF"/>
        </w:rPr>
        <w:t>……</w:t>
      </w:r>
      <w:r w:rsidR="002F4CE0" w:rsidRPr="00070079">
        <w:rPr>
          <w:b w:val="0"/>
          <w:bCs w:val="0"/>
        </w:rPr>
        <w:t xml:space="preserve"> </w:t>
      </w:r>
      <w:r w:rsidR="002F4CE0">
        <w:rPr>
          <w:b w:val="0"/>
          <w:bCs w:val="0"/>
        </w:rPr>
        <w:t>)</w:t>
      </w:r>
      <w:r w:rsidR="00062EA9" w:rsidRPr="002F4CE0">
        <w:rPr>
          <w:b w:val="0"/>
          <w:bCs w:val="0"/>
          <w:vertAlign w:val="superscript"/>
        </w:rPr>
        <w:footnoteReference w:id="2"/>
      </w:r>
      <w:r w:rsidR="00062EA9" w:rsidRPr="00585455">
        <w:rPr>
          <w:b w:val="0"/>
          <w:bCs w:val="0"/>
        </w:rPr>
        <w:t xml:space="preserve"> </w:t>
      </w:r>
      <w:r w:rsidR="00D11042" w:rsidRPr="00585455">
        <w:rPr>
          <w:b w:val="0"/>
          <w:bCs w:val="0"/>
        </w:rPr>
        <w:t xml:space="preserve">ans à compter de la signature du présent contrat </w:t>
      </w:r>
      <w:r w:rsidR="000F7F19">
        <w:rPr>
          <w:b w:val="0"/>
          <w:bCs w:val="0"/>
        </w:rPr>
        <w:t>la version définitive du premier épisode de la série n’est pas établie</w:t>
      </w:r>
      <w:r w:rsidR="00D11042" w:rsidRPr="00585455">
        <w:rPr>
          <w:b w:val="0"/>
          <w:bCs w:val="0"/>
        </w:rPr>
        <w:t>,</w:t>
      </w:r>
      <w:r w:rsidR="006D3832">
        <w:rPr>
          <w:b w:val="0"/>
          <w:bCs w:val="0"/>
        </w:rPr>
        <w:t xml:space="preserve"> </w:t>
      </w:r>
      <w:r w:rsidR="00D11042" w:rsidRPr="00585455">
        <w:rPr>
          <w:b w:val="0"/>
          <w:bCs w:val="0"/>
        </w:rPr>
        <w:t xml:space="preserve">le présent contrat </w:t>
      </w:r>
      <w:r w:rsidR="007E5CB5">
        <w:rPr>
          <w:b w:val="0"/>
          <w:bCs w:val="0"/>
        </w:rPr>
        <w:t>prend fin</w:t>
      </w:r>
      <w:r w:rsidR="00D11042" w:rsidRPr="00585455">
        <w:rPr>
          <w:b w:val="0"/>
          <w:bCs w:val="0"/>
        </w:rPr>
        <w:t xml:space="preserve"> de plein droit par la simple arrivée du terme, sans </w:t>
      </w:r>
      <w:r w:rsidR="00FB34F9" w:rsidRPr="00FB34F9">
        <w:rPr>
          <w:b w:val="0"/>
          <w:bCs w:val="0"/>
        </w:rPr>
        <w:t xml:space="preserve">compensation financière, </w:t>
      </w:r>
      <w:r w:rsidR="00D11042" w:rsidRPr="00585455">
        <w:rPr>
          <w:b w:val="0"/>
          <w:bCs w:val="0"/>
        </w:rPr>
        <w:t>mise en demeure ou formalité judiciaire</w:t>
      </w:r>
      <w:r w:rsidR="00A30A5D">
        <w:rPr>
          <w:b w:val="0"/>
          <w:bCs w:val="0"/>
        </w:rPr>
        <w:t> ;</w:t>
      </w:r>
      <w:r w:rsidR="00D11042" w:rsidRPr="00585455">
        <w:rPr>
          <w:b w:val="0"/>
          <w:bCs w:val="0"/>
        </w:rPr>
        <w:t xml:space="preserve"> l’auteur reprend alors l'entière maîtrise de tous ses droits et les sommes déjà reçues lui restent définitivement acquises.</w:t>
      </w:r>
    </w:p>
    <w:p w14:paraId="117479A6" w14:textId="77777777" w:rsidR="00D11042" w:rsidRPr="00664A41" w:rsidRDefault="00E55227" w:rsidP="00F47587">
      <w:pPr>
        <w:pStyle w:val="StyleTITRE1JustifiAvant14pt"/>
      </w:pPr>
      <w:r>
        <w:fldChar w:fldCharType="begin"/>
      </w:r>
      <w:r>
        <w:instrText xml:space="preserve"> AUTONUMLGL  \* Arabic </w:instrText>
      </w:r>
      <w:r>
        <w:fldChar w:fldCharType="end"/>
      </w:r>
      <w:r w:rsidR="00D11042" w:rsidRPr="00664A41">
        <w:tab/>
        <w:t>REMUNERATION PROPORTIONNELLE A L’UTILISATION</w:t>
      </w:r>
    </w:p>
    <w:bookmarkStart w:id="15" w:name="Rémunération_sociétés_droit_auteur"/>
    <w:p w14:paraId="3C6B9E23" w14:textId="77777777" w:rsidR="00D11042" w:rsidRPr="00664A41" w:rsidRDefault="00E55227" w:rsidP="00F47587">
      <w:pPr>
        <w:pStyle w:val="StyleTITRE2Justifi"/>
        <w:keepNext/>
      </w:pPr>
      <w:r w:rsidRPr="000E4929">
        <w:fldChar w:fldCharType="begin"/>
      </w:r>
      <w:r w:rsidRPr="000E4929">
        <w:instrText xml:space="preserve"> AUTONUMLGL  \* Arabic </w:instrText>
      </w:r>
      <w:r w:rsidRPr="000E4929">
        <w:fldChar w:fldCharType="end"/>
      </w:r>
      <w:bookmarkEnd w:id="15"/>
      <w:r w:rsidR="00D11042" w:rsidRPr="00664A41">
        <w:tab/>
        <w:t>Rémunération proportionnelle perçue par les sociétés de gestion de droit d’auteur</w:t>
      </w:r>
    </w:p>
    <w:p w14:paraId="079E6D79" w14:textId="2D1E8622" w:rsidR="00D11042" w:rsidRPr="00664A41" w:rsidRDefault="00D11042" w:rsidP="00F47587">
      <w:pPr>
        <w:keepNext/>
        <w:jc w:val="both"/>
      </w:pPr>
      <w:r w:rsidRPr="00664A41">
        <w:t>Pour les territoires et les exploitati</w:t>
      </w:r>
      <w:r w:rsidR="00B44592" w:rsidRPr="00664A41">
        <w:t xml:space="preserve">ons mentionnés à l'article </w:t>
      </w:r>
      <w:r w:rsidR="00700A9F">
        <w:fldChar w:fldCharType="begin"/>
      </w:r>
      <w:r w:rsidR="00700A9F">
        <w:instrText xml:space="preserve"> REF Droits_auteur_société_gestion_auteur \h </w:instrText>
      </w:r>
      <w:r w:rsidR="00A30A5D">
        <w:instrText xml:space="preserve"> \* MERGEFORMAT </w:instrText>
      </w:r>
      <w:r w:rsidR="00700A9F">
        <w:fldChar w:fldCharType="separate"/>
      </w:r>
      <w:r w:rsidR="002B19DC">
        <w:t>7.1.</w:t>
      </w:r>
      <w:r w:rsidR="00700A9F">
        <w:fldChar w:fldCharType="end"/>
      </w:r>
      <w:r w:rsidRPr="00664A41">
        <w:t xml:space="preserve">, la SSA perçoit directement ou </w:t>
      </w:r>
      <w:r w:rsidR="008F4040" w:rsidRPr="00664A41">
        <w:t>par le biais de</w:t>
      </w:r>
      <w:r w:rsidRPr="00664A41">
        <w:t xml:space="preserve"> ses représentants la rémunération proportionnelle en faveur de l’auteur auprès des utilisateurs </w:t>
      </w:r>
      <w:r w:rsidR="000F7F19">
        <w:t>de la série</w:t>
      </w:r>
      <w:r w:rsidRPr="00664A41">
        <w:t>.</w:t>
      </w:r>
    </w:p>
    <w:p w14:paraId="63DA7CBE" w14:textId="75524D8A" w:rsidR="00D11042" w:rsidRPr="00664A41" w:rsidRDefault="00D11042" w:rsidP="00F47587">
      <w:pPr>
        <w:spacing w:before="60"/>
        <w:jc w:val="both"/>
      </w:pPr>
      <w:r w:rsidRPr="00664A41">
        <w:t>Si, dans un des pays mentionnés à l’arti</w:t>
      </w:r>
      <w:r w:rsidR="00C348EC" w:rsidRPr="00664A41">
        <w:t xml:space="preserve">cle </w:t>
      </w:r>
      <w:r w:rsidR="00700A9F">
        <w:fldChar w:fldCharType="begin"/>
      </w:r>
      <w:r w:rsidR="00700A9F">
        <w:instrText xml:space="preserve"> REF Droits_auteur_société_gestion_auteur \h </w:instrText>
      </w:r>
      <w:r w:rsidR="00A30A5D">
        <w:instrText xml:space="preserve"> \* MERGEFORMAT </w:instrText>
      </w:r>
      <w:r w:rsidR="00700A9F">
        <w:fldChar w:fldCharType="separate"/>
      </w:r>
      <w:r w:rsidR="002B19DC">
        <w:t>7.1.</w:t>
      </w:r>
      <w:r w:rsidR="00700A9F">
        <w:fldChar w:fldCharType="end"/>
      </w:r>
      <w:r w:rsidRPr="00664A41">
        <w:t xml:space="preserve">, le producteur (ou son intermédiaire) traite avec un utilisateur non encore lié par convention générale avec les sociétés d'auteurs, le producteur s'engage à rappeler </w:t>
      </w:r>
      <w:r w:rsidR="008F4040" w:rsidRPr="00664A41">
        <w:t>à cet</w:t>
      </w:r>
      <w:r w:rsidRPr="00664A41">
        <w:t xml:space="preserve"> utilisateur qu'il doit, préalablement à toute utilisation </w:t>
      </w:r>
      <w:r w:rsidR="000F7F19">
        <w:t>de la série</w:t>
      </w:r>
      <w:r w:rsidRPr="00664A41">
        <w:t>, prendre les accords nécessaires avec la SSA (ou ses représentants) en ce qui concerne la rémunération de l’auteur pour lesdites exploitations.</w:t>
      </w:r>
    </w:p>
    <w:p w14:paraId="4FF0714B" w14:textId="68A99B73" w:rsidR="00D11042" w:rsidRPr="00664A41" w:rsidRDefault="00D11042" w:rsidP="00F47587">
      <w:pPr>
        <w:spacing w:before="60"/>
        <w:jc w:val="both"/>
      </w:pPr>
      <w:r w:rsidRPr="00664A41">
        <w:t xml:space="preserve">L’auteur conserve intégralement sa part des redevances </w:t>
      </w:r>
      <w:r w:rsidR="008F4040" w:rsidRPr="00664A41">
        <w:t>dues</w:t>
      </w:r>
      <w:r w:rsidRPr="00664A41">
        <w:t xml:space="preserve"> selon les différentes législations nationales </w:t>
      </w:r>
      <w:r w:rsidR="008F4040" w:rsidRPr="00664A41">
        <w:t>pour</w:t>
      </w:r>
      <w:r w:rsidRPr="00664A41">
        <w:t xml:space="preserve"> la copie privée, le prêt ou la location, la retransmission des œuvres, etc.</w:t>
      </w:r>
      <w:r w:rsidR="00A30A5D">
        <w:t>.</w:t>
      </w:r>
      <w:r w:rsidRPr="00664A41">
        <w:t xml:space="preserve"> Les redevances sont versées à l’auteur directement par </w:t>
      </w:r>
      <w:r w:rsidR="00BE6925">
        <w:t>s</w:t>
      </w:r>
      <w:r w:rsidRPr="00664A41">
        <w:t>a société d'auteurs.</w:t>
      </w:r>
    </w:p>
    <w:bookmarkStart w:id="16" w:name="Rémunération_proport_versée_par_prod"/>
    <w:p w14:paraId="56373624" w14:textId="77777777" w:rsidR="00D11042" w:rsidRPr="00664A41" w:rsidRDefault="00E12FB2" w:rsidP="004501D2">
      <w:pPr>
        <w:pStyle w:val="StyleTITRE2Justifi"/>
        <w:keepNext/>
      </w:pPr>
      <w:r>
        <w:fldChar w:fldCharType="begin"/>
      </w:r>
      <w:r>
        <w:instrText xml:space="preserve"> AUTONUMLGL  \* Arabic </w:instrText>
      </w:r>
      <w:r>
        <w:fldChar w:fldCharType="end"/>
      </w:r>
      <w:bookmarkEnd w:id="16"/>
      <w:r w:rsidR="00D11042" w:rsidRPr="00664A41">
        <w:tab/>
        <w:t xml:space="preserve">Rémunération proportionnelle versée par le producteur </w:t>
      </w:r>
    </w:p>
    <w:p w14:paraId="1F24F280" w14:textId="1C6D5572" w:rsidR="008F4040" w:rsidRPr="00664A41" w:rsidRDefault="00D11042" w:rsidP="004501D2">
      <w:pPr>
        <w:keepNext/>
        <w:jc w:val="both"/>
      </w:pPr>
      <w:r w:rsidRPr="00664A41">
        <w:t>Pour toutes les exploitations mentionnées à l’article</w:t>
      </w:r>
      <w:r w:rsidR="00F43B42" w:rsidRPr="00664A41">
        <w:t xml:space="preserve"> </w:t>
      </w:r>
      <w:r w:rsidR="00AD036D">
        <w:fldChar w:fldCharType="begin"/>
      </w:r>
      <w:r w:rsidR="00AD036D">
        <w:instrText xml:space="preserve"> REF Droits_auteur_gérés_par_producteur \h </w:instrText>
      </w:r>
      <w:r w:rsidR="00A30A5D">
        <w:instrText xml:space="preserve"> \* MERGEFORMAT </w:instrText>
      </w:r>
      <w:r w:rsidR="00AD036D">
        <w:fldChar w:fldCharType="separate"/>
      </w:r>
      <w:r w:rsidR="002B19DC">
        <w:t>7.2.</w:t>
      </w:r>
      <w:r w:rsidR="00AD036D">
        <w:fldChar w:fldCharType="end"/>
      </w:r>
      <w:r w:rsidRPr="00664A41">
        <w:t>, le producteur s’engage à rémunérer l’auteur en fonction des pourcentages mentionnés ci-dessous.</w:t>
      </w:r>
    </w:p>
    <w:bookmarkStart w:id="17" w:name="Définition_recette_nette_part_producteur"/>
    <w:p w14:paraId="6777CFCC" w14:textId="77777777" w:rsidR="008F4040" w:rsidRPr="00664A41" w:rsidRDefault="00E12FB2" w:rsidP="004501D2">
      <w:pPr>
        <w:pStyle w:val="StyleTITRE3NonGrasJustifiAvant6pt2"/>
      </w:pPr>
      <w:r>
        <w:fldChar w:fldCharType="begin"/>
      </w:r>
      <w:r>
        <w:instrText xml:space="preserve"> AUTONUMLGL  \* Arabic </w:instrText>
      </w:r>
      <w:r>
        <w:fldChar w:fldCharType="end"/>
      </w:r>
      <w:bookmarkEnd w:id="17"/>
      <w:r w:rsidR="008F4040" w:rsidRPr="00664A41">
        <w:tab/>
        <w:t>Définition de la recette nette part producteur (RNPP)</w:t>
      </w:r>
    </w:p>
    <w:p w14:paraId="7A6BA0E5" w14:textId="77777777" w:rsidR="008F4040" w:rsidRPr="00664A41" w:rsidRDefault="008F4040" w:rsidP="004501D2">
      <w:pPr>
        <w:keepNext/>
        <w:jc w:val="both"/>
      </w:pPr>
      <w:r w:rsidRPr="00664A41">
        <w:t>Par "recette nette part producteur", les</w:t>
      </w:r>
      <w:r w:rsidR="00141FF1">
        <w:t xml:space="preserve"> parties </w:t>
      </w:r>
      <w:r w:rsidR="00141FF1" w:rsidRPr="007B5B12">
        <w:t>conviennent d'entendre</w:t>
      </w:r>
    </w:p>
    <w:p w14:paraId="0E085E97" w14:textId="5128B0A6" w:rsidR="008F4040" w:rsidRPr="00664A41" w:rsidRDefault="008F4040" w:rsidP="004501D2">
      <w:pPr>
        <w:pStyle w:val="StyleStyleABCJustifiAvant0pt"/>
        <w:keepNext/>
        <w:numPr>
          <w:ilvl w:val="0"/>
          <w:numId w:val="36"/>
        </w:numPr>
        <w:tabs>
          <w:tab w:val="left" w:pos="284"/>
        </w:tabs>
        <w:ind w:left="284" w:hanging="284"/>
      </w:pPr>
      <w:r w:rsidRPr="00664A41">
        <w:t>les montants bruts hors taxes encaissés par le producteur</w:t>
      </w:r>
      <w:r w:rsidR="001F71A8">
        <w:t xml:space="preserve"> lors de l’exploitation de la série</w:t>
      </w:r>
      <w:r w:rsidRPr="00664A41">
        <w:t xml:space="preserve"> (à-valoir ou minimums garantis, etc. compris), déduction faite d'un pourcentage forfaitaire de 35% (trente-cinq pour cent) destiné à tenir compte des frais incombant normalement au producteur.</w:t>
      </w:r>
    </w:p>
    <w:p w14:paraId="722181D2" w14:textId="75313139" w:rsidR="008F4040" w:rsidRPr="00664A41" w:rsidRDefault="008F4040" w:rsidP="004501D2">
      <w:pPr>
        <w:pStyle w:val="StyleStyleABCJustifiAvant0pt"/>
        <w:keepNext/>
        <w:numPr>
          <w:ilvl w:val="0"/>
          <w:numId w:val="36"/>
        </w:numPr>
        <w:tabs>
          <w:tab w:val="left" w:pos="284"/>
        </w:tabs>
        <w:ind w:left="284" w:hanging="284"/>
      </w:pPr>
      <w:r w:rsidRPr="00664A41">
        <w:t xml:space="preserve">les montants bruts hors taxes encaissés par le producteur (à-valoir ou minimums garantis, etc. compris) ou par toute personne négociant, à la place du producteur, les droits d'exploitation </w:t>
      </w:r>
      <w:r w:rsidR="00063C23">
        <w:t xml:space="preserve">de la </w:t>
      </w:r>
      <w:r w:rsidR="00063C23">
        <w:lastRenderedPageBreak/>
        <w:t>série</w:t>
      </w:r>
      <w:r w:rsidRPr="00664A41">
        <w:t xml:space="preserve">, déduction faite, s'il y a lieu, si la charge en incombe au producteur et sur justification, des </w:t>
      </w:r>
      <w:r w:rsidR="00B744C6">
        <w:t>frais hors taxes suivants :</w:t>
      </w:r>
    </w:p>
    <w:p w14:paraId="0A7E539F" w14:textId="5AC68B9B" w:rsidR="008F4040" w:rsidRPr="00E03F25" w:rsidRDefault="008F4040" w:rsidP="004501D2">
      <w:pPr>
        <w:pStyle w:val="Numros"/>
        <w:keepNext/>
        <w:numPr>
          <w:ilvl w:val="1"/>
          <w:numId w:val="37"/>
        </w:numPr>
        <w:tabs>
          <w:tab w:val="num" w:pos="567"/>
        </w:tabs>
        <w:ind w:left="567" w:hanging="283"/>
        <w:rPr>
          <w:color w:val="000000"/>
        </w:rPr>
      </w:pPr>
      <w:r w:rsidRPr="00E03F25">
        <w:rPr>
          <w:color w:val="000000"/>
        </w:rPr>
        <w:t>la commission du vendeur à l'étranger, dont le taux ne saurait</w:t>
      </w:r>
      <w:r w:rsidR="00E03F25">
        <w:rPr>
          <w:color w:val="000000"/>
        </w:rPr>
        <w:t xml:space="preserve"> excéder 30% (trente pour cent) ;</w:t>
      </w:r>
      <w:r w:rsidRPr="00E03F25">
        <w:rPr>
          <w:color w:val="000000"/>
        </w:rPr>
        <w:t xml:space="preserve"> si le producteur se charge lui-même de la vente, il peut prétendre au montant de la commission du vendeur</w:t>
      </w:r>
      <w:r w:rsidR="00A30A5D" w:rsidRPr="00E03F25">
        <w:rPr>
          <w:color w:val="000000"/>
        </w:rPr>
        <w:t> ;</w:t>
      </w:r>
    </w:p>
    <w:p w14:paraId="2B5AB7D4" w14:textId="329D1ABE" w:rsidR="008F4040" w:rsidRPr="00E03F25" w:rsidRDefault="008F4040" w:rsidP="004501D2">
      <w:pPr>
        <w:pStyle w:val="Numros"/>
        <w:keepNext/>
        <w:numPr>
          <w:ilvl w:val="1"/>
          <w:numId w:val="37"/>
        </w:numPr>
        <w:tabs>
          <w:tab w:val="num" w:pos="567"/>
        </w:tabs>
        <w:ind w:left="567" w:hanging="283"/>
        <w:rPr>
          <w:color w:val="000000"/>
        </w:rPr>
      </w:pPr>
      <w:r w:rsidRPr="00E03F25">
        <w:rPr>
          <w:color w:val="000000"/>
        </w:rPr>
        <w:t>le prix des travaux nécessaires à l'établissement des versions étrangères et prix des copies nécessaires à l'exploitation</w:t>
      </w:r>
      <w:r w:rsidR="00CA6281" w:rsidRPr="00E03F25">
        <w:rPr>
          <w:color w:val="000000"/>
        </w:rPr>
        <w:t xml:space="preserve"> </w:t>
      </w:r>
      <w:r w:rsidR="00CA6281" w:rsidRPr="00CF1A33">
        <w:rPr>
          <w:color w:val="000000"/>
        </w:rPr>
        <w:t>(hormis les exemplaires destinés à la vente au public pour son usage privé)</w:t>
      </w:r>
      <w:r w:rsidR="00A30A5D" w:rsidRPr="00E03F25">
        <w:rPr>
          <w:color w:val="000000"/>
        </w:rPr>
        <w:t> ;</w:t>
      </w:r>
    </w:p>
    <w:p w14:paraId="524B1B47" w14:textId="7961634B" w:rsidR="002C104E" w:rsidRPr="00E03F25" w:rsidRDefault="008F4040" w:rsidP="004501D2">
      <w:pPr>
        <w:pStyle w:val="Numros"/>
        <w:keepNext/>
        <w:numPr>
          <w:ilvl w:val="1"/>
          <w:numId w:val="37"/>
        </w:numPr>
        <w:tabs>
          <w:tab w:val="num" w:pos="567"/>
        </w:tabs>
        <w:ind w:left="567" w:hanging="283"/>
        <w:rPr>
          <w:color w:val="000000"/>
        </w:rPr>
      </w:pPr>
      <w:r w:rsidRPr="00E03F25">
        <w:rPr>
          <w:color w:val="000000"/>
        </w:rPr>
        <w:t>les frais de transport</w:t>
      </w:r>
      <w:r w:rsidR="00C759A7" w:rsidRPr="00E03F25">
        <w:rPr>
          <w:color w:val="000000"/>
        </w:rPr>
        <w:t xml:space="preserve"> des </w:t>
      </w:r>
      <w:r w:rsidR="00DE521D" w:rsidRPr="00E03F25">
        <w:rPr>
          <w:color w:val="000000"/>
        </w:rPr>
        <w:t>copies,</w:t>
      </w:r>
      <w:r w:rsidRPr="00E03F25">
        <w:rPr>
          <w:color w:val="000000"/>
        </w:rPr>
        <w:t xml:space="preserve"> assurances, douanes, taxes fiscales.</w:t>
      </w:r>
    </w:p>
    <w:p w14:paraId="266255C6" w14:textId="77777777" w:rsidR="008F4040" w:rsidRPr="00664A41" w:rsidRDefault="008F4040" w:rsidP="004501D2">
      <w:pPr>
        <w:keepNext/>
        <w:spacing w:before="60"/>
        <w:jc w:val="both"/>
      </w:pPr>
      <w:r w:rsidRPr="00664A41">
        <w:t xml:space="preserve">Les parties conviennent de retenir l’option </w:t>
      </w:r>
      <w:r w:rsidRPr="00E03F25">
        <w:rPr>
          <w:rStyle w:val="RosenormalCar"/>
        </w:rPr>
        <w:t>…</w:t>
      </w:r>
      <w:r w:rsidR="00370A18" w:rsidRPr="00E03F25">
        <w:rPr>
          <w:rStyle w:val="RosenormalCar"/>
        </w:rPr>
        <w:t>…</w:t>
      </w:r>
      <w:r w:rsidRPr="00664A41">
        <w:t xml:space="preserve"> .</w:t>
      </w:r>
    </w:p>
    <w:p w14:paraId="258164BF" w14:textId="591FAFEC" w:rsidR="008F4040" w:rsidRPr="00664A41" w:rsidRDefault="008F4040" w:rsidP="00E03F25">
      <w:pPr>
        <w:spacing w:before="120"/>
        <w:jc w:val="both"/>
      </w:pPr>
      <w:r w:rsidRPr="00664A41">
        <w:t xml:space="preserve">Ne font pas partie des </w:t>
      </w:r>
      <w:r w:rsidR="009839F3" w:rsidRPr="00664A41">
        <w:t>RNPP</w:t>
      </w:r>
      <w:r w:rsidRPr="00664A41">
        <w:t xml:space="preserve"> les moyens entrant dans le financement </w:t>
      </w:r>
      <w:r w:rsidR="00063C23">
        <w:t>de la série</w:t>
      </w:r>
      <w:r w:rsidRPr="00664A41">
        <w:t xml:space="preserve"> (à l’exception des à-valoir ou minimums garantis, etc.) et tous les moyens encaissés des fonds de soutien.</w:t>
      </w:r>
    </w:p>
    <w:p w14:paraId="7002C8BA" w14:textId="6C32A6A4" w:rsidR="00D11042" w:rsidRPr="00664A41" w:rsidRDefault="008F4040" w:rsidP="00F47587">
      <w:pPr>
        <w:spacing w:before="60"/>
        <w:jc w:val="both"/>
      </w:pPr>
      <w:r w:rsidRPr="00664A41">
        <w:t>En cas de mise en commun des recettes dans le cadre d’une coproduction, le terme « montant</w:t>
      </w:r>
      <w:r w:rsidR="005079A8">
        <w:t>s</w:t>
      </w:r>
      <w:r w:rsidRPr="00664A41">
        <w:t xml:space="preserve"> brut</w:t>
      </w:r>
      <w:r w:rsidR="005079A8">
        <w:t>s</w:t>
      </w:r>
      <w:r w:rsidRPr="00664A41">
        <w:t xml:space="preserve"> HT encaissé</w:t>
      </w:r>
      <w:r w:rsidR="005079A8">
        <w:t>s</w:t>
      </w:r>
      <w:r w:rsidRPr="00664A41">
        <w:t xml:space="preserve"> par le producteur » s’entend des montants bruts encaissés par l’ensemble des coproducteurs.</w:t>
      </w:r>
    </w:p>
    <w:bookmarkStart w:id="18" w:name="Exploitation_autres_droits"/>
    <w:bookmarkStart w:id="19" w:name="Exploitation_droits"/>
    <w:p w14:paraId="35DB8381" w14:textId="79CE9408" w:rsidR="00D11042" w:rsidRPr="00664A41" w:rsidRDefault="005C7176" w:rsidP="00F47587">
      <w:pPr>
        <w:pStyle w:val="StyleTITRE3NonGrasJustifiAvant6pt2"/>
      </w:pPr>
      <w:r>
        <w:fldChar w:fldCharType="begin"/>
      </w:r>
      <w:r>
        <w:instrText xml:space="preserve"> AUTONUMLGL  \* Arabic </w:instrText>
      </w:r>
      <w:r>
        <w:fldChar w:fldCharType="end"/>
      </w:r>
      <w:bookmarkEnd w:id="18"/>
      <w:bookmarkEnd w:id="19"/>
      <w:r w:rsidR="00D11042" w:rsidRPr="00664A41">
        <w:tab/>
        <w:t>Exploita</w:t>
      </w:r>
      <w:r w:rsidR="009839F3" w:rsidRPr="00664A41">
        <w:t xml:space="preserve">tion des droits (excepté </w:t>
      </w:r>
      <w:r w:rsidR="00D11042" w:rsidRPr="00664A41">
        <w:t>droit de remak</w:t>
      </w:r>
      <w:r w:rsidR="009839F3" w:rsidRPr="00664A41">
        <w:t>e, prequel, sequel, spin-off</w:t>
      </w:r>
      <w:r w:rsidR="00DE521D">
        <w:t>, droit de merchandising</w:t>
      </w:r>
      <w:r w:rsidR="009839F3" w:rsidRPr="00664A41">
        <w:t xml:space="preserve"> et </w:t>
      </w:r>
      <w:r w:rsidR="00D11042" w:rsidRPr="00664A41">
        <w:t>cas particulier de la coproduction)</w:t>
      </w:r>
    </w:p>
    <w:p w14:paraId="4F81814F" w14:textId="57DDDB1E" w:rsidR="00D11042" w:rsidRPr="00664A41" w:rsidRDefault="00D11042" w:rsidP="00F47587">
      <w:pPr>
        <w:jc w:val="both"/>
      </w:pPr>
      <w:r w:rsidRPr="00664A41">
        <w:t>Dans les pay</w:t>
      </w:r>
      <w:r w:rsidR="00126B9B" w:rsidRPr="00664A41">
        <w:t xml:space="preserve">s non réservés à l’article </w:t>
      </w:r>
      <w:r w:rsidR="00A23A54">
        <w:fldChar w:fldCharType="begin"/>
      </w:r>
      <w:r w:rsidR="00A23A54">
        <w:instrText xml:space="preserve"> REF Droits_auteur_société_gestion_auteur \h </w:instrText>
      </w:r>
      <w:r w:rsidR="00A30A5D">
        <w:instrText xml:space="preserve"> \* MERGEFORMAT </w:instrText>
      </w:r>
      <w:r w:rsidR="00A23A54">
        <w:fldChar w:fldCharType="separate"/>
      </w:r>
      <w:r w:rsidR="002B19DC">
        <w:t>7.1.</w:t>
      </w:r>
      <w:r w:rsidR="00A23A54">
        <w:fldChar w:fldCharType="end"/>
      </w:r>
      <w:r w:rsidRPr="00664A41">
        <w:t>, le producteur verse à l’auteur un pourcen</w:t>
      </w:r>
      <w:r w:rsidR="0068084B">
        <w:t xml:space="preserve">tage </w:t>
      </w:r>
      <w:r w:rsidR="0068084B" w:rsidRPr="003C656D">
        <w:t>de</w:t>
      </w:r>
      <w:r w:rsidR="001A4971" w:rsidRPr="00E03F25">
        <w:rPr>
          <w:rStyle w:val="RosenormalCar"/>
          <w:color w:val="auto"/>
        </w:rPr>
        <w:t> </w:t>
      </w:r>
      <w:r w:rsidR="00340DA3" w:rsidRPr="008E4A38">
        <w:rPr>
          <w:rStyle w:val="RosenormalCar"/>
        </w:rPr>
        <w:t>……</w:t>
      </w:r>
      <w:r w:rsidR="001A4971" w:rsidRPr="00E03F25">
        <w:rPr>
          <w:rStyle w:val="RosenormalCar"/>
          <w:color w:val="auto"/>
        </w:rPr>
        <w:t> </w:t>
      </w:r>
      <w:r w:rsidRPr="00664A41">
        <w:t>%</w:t>
      </w:r>
      <w:r w:rsidR="001A4971">
        <w:t> </w:t>
      </w:r>
      <w:r w:rsidRPr="00664A41">
        <w:t>(</w:t>
      </w:r>
      <w:r w:rsidR="001A4971">
        <w:t> </w:t>
      </w:r>
      <w:r w:rsidR="00340DA3" w:rsidRPr="008E4A38">
        <w:rPr>
          <w:rStyle w:val="RosenormalCar"/>
        </w:rPr>
        <w:t>……</w:t>
      </w:r>
      <w:r w:rsidRPr="00664A41">
        <w:t xml:space="preserve"> </w:t>
      </w:r>
      <w:r w:rsidR="00340DA3" w:rsidRPr="00664A41">
        <w:t xml:space="preserve">pour cent) </w:t>
      </w:r>
      <w:r w:rsidRPr="00664A41">
        <w:t xml:space="preserve">sur les </w:t>
      </w:r>
      <w:r w:rsidR="00340DA3" w:rsidRPr="00664A41">
        <w:t>RNPP.</w:t>
      </w:r>
    </w:p>
    <w:p w14:paraId="364A8AB1" w14:textId="77777777" w:rsidR="00D11042" w:rsidRPr="00664A41" w:rsidRDefault="005C7176" w:rsidP="00F47587">
      <w:pPr>
        <w:pStyle w:val="StyleTITRE3NonGrasJustifiAvant6pt2"/>
        <w:spacing w:before="240"/>
      </w:pPr>
      <w:r>
        <w:fldChar w:fldCharType="begin"/>
      </w:r>
      <w:r>
        <w:instrText xml:space="preserve"> AUTONUMLGL  \* Arabic </w:instrText>
      </w:r>
      <w:r>
        <w:fldChar w:fldCharType="end"/>
      </w:r>
      <w:r w:rsidR="00D11042" w:rsidRPr="00664A41">
        <w:tab/>
        <w:t>Cas particulier de la coproduction</w:t>
      </w:r>
    </w:p>
    <w:p w14:paraId="64B77DB8" w14:textId="6AF3A1EC" w:rsidR="00D11042" w:rsidRPr="00664A41" w:rsidRDefault="00D11042" w:rsidP="00F47587">
      <w:pPr>
        <w:jc w:val="both"/>
      </w:pPr>
      <w:r w:rsidRPr="00664A41">
        <w:t xml:space="preserve">Si le producteur coproduit </w:t>
      </w:r>
      <w:r w:rsidR="007832D9">
        <w:t>la série</w:t>
      </w:r>
      <w:r w:rsidRPr="00664A41">
        <w:t xml:space="preserve"> avec un producteur étranger, la rémunération proportionnelle de l’auteur est assise </w:t>
      </w:r>
      <w:r w:rsidRPr="003C656D">
        <w:t>différemment selon que</w:t>
      </w:r>
      <w:r w:rsidR="003C656D" w:rsidRPr="003C656D">
        <w:t> :</w:t>
      </w:r>
    </w:p>
    <w:p w14:paraId="3228BA09" w14:textId="77777777" w:rsidR="00E03F25" w:rsidRPr="00E03F25" w:rsidRDefault="00D11042" w:rsidP="00BF3122">
      <w:pPr>
        <w:numPr>
          <w:ilvl w:val="0"/>
          <w:numId w:val="28"/>
        </w:numPr>
        <w:jc w:val="both"/>
        <w:rPr>
          <w:szCs w:val="20"/>
        </w:rPr>
      </w:pPr>
      <w:r w:rsidRPr="00664A41">
        <w:t xml:space="preserve">les contrats de coproduction prévoient </w:t>
      </w:r>
      <w:r w:rsidRPr="00155594">
        <w:rPr>
          <w:rStyle w:val="GrasnormalCar"/>
        </w:rPr>
        <w:t>la mise en commun de toutes les recettes d’exploitation</w:t>
      </w:r>
      <w:r w:rsidRPr="00664A41">
        <w:t xml:space="preserve"> issues de tous les territoires, y compris ceux de chaque coproducteur :</w:t>
      </w:r>
    </w:p>
    <w:p w14:paraId="479FE797" w14:textId="6863FBD7" w:rsidR="00D11042" w:rsidRPr="00E03F25" w:rsidRDefault="00D11042" w:rsidP="00E03F25">
      <w:pPr>
        <w:spacing w:before="60"/>
        <w:ind w:left="284"/>
        <w:jc w:val="both"/>
        <w:rPr>
          <w:szCs w:val="20"/>
        </w:rPr>
      </w:pPr>
      <w:r w:rsidRPr="00664A41">
        <w:t>Dans ce cas, l’auteur est rémunéré sur l’ensemble des recettes nettes de la coproduction, selon la</w:t>
      </w:r>
      <w:r w:rsidR="00DD034B" w:rsidRPr="00664A41">
        <w:t xml:space="preserve"> définition de l’article </w:t>
      </w:r>
      <w:r w:rsidR="00BF3122">
        <w:fldChar w:fldCharType="begin"/>
      </w:r>
      <w:r w:rsidR="00BF3122">
        <w:instrText xml:space="preserve"> REF  Définition_recette_nette_part_producteur \h  \* MERGEFORMAT </w:instrText>
      </w:r>
      <w:r w:rsidR="00BF3122">
        <w:fldChar w:fldCharType="separate"/>
      </w:r>
      <w:r w:rsidR="002B19DC">
        <w:t>9.2.1.</w:t>
      </w:r>
      <w:r w:rsidR="00BF3122">
        <w:fldChar w:fldCharType="end"/>
      </w:r>
      <w:r w:rsidR="00A23A54">
        <w:t xml:space="preserve"> </w:t>
      </w:r>
      <w:r w:rsidR="006652A5">
        <w:t>et selon le</w:t>
      </w:r>
      <w:r w:rsidR="000121D6">
        <w:t>s</w:t>
      </w:r>
      <w:r w:rsidRPr="00664A41">
        <w:t xml:space="preserve"> pourcen</w:t>
      </w:r>
      <w:r w:rsidR="006652A5">
        <w:t>tage</w:t>
      </w:r>
      <w:r w:rsidR="000121D6">
        <w:t>s</w:t>
      </w:r>
      <w:r w:rsidR="006652A5">
        <w:t xml:space="preserve"> fixé</w:t>
      </w:r>
      <w:r w:rsidR="000121D6">
        <w:t>s</w:t>
      </w:r>
      <w:r w:rsidR="00FD04F6">
        <w:t xml:space="preserve"> aux </w:t>
      </w:r>
      <w:r w:rsidR="00F33353">
        <w:t>article</w:t>
      </w:r>
      <w:r w:rsidR="00FD04F6">
        <w:t>s</w:t>
      </w:r>
      <w:r w:rsidR="003432FA" w:rsidRPr="00664A41">
        <w:t xml:space="preserve"> </w:t>
      </w:r>
      <w:r w:rsidR="006652A5">
        <w:fldChar w:fldCharType="begin"/>
      </w:r>
      <w:r w:rsidR="006652A5">
        <w:instrText xml:space="preserve"> REF Exploitation_droits \h </w:instrText>
      </w:r>
      <w:r w:rsidR="00A30A5D">
        <w:instrText xml:space="preserve"> \* MERGEFORMAT </w:instrText>
      </w:r>
      <w:r w:rsidR="006652A5">
        <w:fldChar w:fldCharType="separate"/>
      </w:r>
      <w:r w:rsidR="002B19DC">
        <w:t>9.2.2.</w:t>
      </w:r>
      <w:r w:rsidR="006652A5">
        <w:fldChar w:fldCharType="end"/>
      </w:r>
      <w:r w:rsidR="00155BE6">
        <w:t xml:space="preserve"> </w:t>
      </w:r>
      <w:r w:rsidR="00FD04F6">
        <w:t xml:space="preserve">à </w:t>
      </w:r>
      <w:r w:rsidR="00FD04F6">
        <w:fldChar w:fldCharType="begin"/>
      </w:r>
      <w:r w:rsidR="00FD04F6">
        <w:instrText xml:space="preserve"> REF  Exploitation_droit_remake \h </w:instrText>
      </w:r>
      <w:r w:rsidR="00A30A5D">
        <w:instrText xml:space="preserve"> \* MERGEFORMAT </w:instrText>
      </w:r>
      <w:r w:rsidR="00FD04F6">
        <w:fldChar w:fldCharType="separate"/>
      </w:r>
      <w:r w:rsidR="002B19DC">
        <w:t>9.2.5.</w:t>
      </w:r>
      <w:r w:rsidR="00FD04F6">
        <w:fldChar w:fldCharType="end"/>
      </w:r>
      <w:r w:rsidR="00E03F25">
        <w:t> ;</w:t>
      </w:r>
    </w:p>
    <w:p w14:paraId="5C846A7D" w14:textId="77777777" w:rsidR="00755CDD" w:rsidRDefault="00D11042" w:rsidP="00BF3122">
      <w:pPr>
        <w:numPr>
          <w:ilvl w:val="0"/>
          <w:numId w:val="28"/>
        </w:numPr>
        <w:spacing w:before="60"/>
        <w:jc w:val="both"/>
      </w:pPr>
      <w:r w:rsidRPr="00664A41">
        <w:t xml:space="preserve">les contrats de coproduction prévoient un </w:t>
      </w:r>
      <w:r w:rsidRPr="00155594">
        <w:rPr>
          <w:rStyle w:val="GrasnormalCar"/>
        </w:rPr>
        <w:t>partage territorial entre coproducteurs des droits d’exploitation</w:t>
      </w:r>
      <w:r w:rsidRPr="00664A41">
        <w:t xml:space="preserve"> sans que le producteur ne participe au produit de l’exploitation dans les territoires attribués à son/ses coproducteur/s (attribution exclusive de territoires entre coproducteurs) :</w:t>
      </w:r>
    </w:p>
    <w:p w14:paraId="5EF6270F" w14:textId="285A4FEB" w:rsidR="00D11042" w:rsidRPr="00664A41" w:rsidRDefault="00D11042" w:rsidP="00E03F25">
      <w:pPr>
        <w:spacing w:before="60"/>
        <w:ind w:left="284"/>
        <w:jc w:val="both"/>
      </w:pPr>
      <w:r w:rsidRPr="00664A41">
        <w:t xml:space="preserve">Dans ce cas et pour les territoires de l’Allemagne, </w:t>
      </w:r>
      <w:r w:rsidR="00D874C4">
        <w:t xml:space="preserve">Canada, </w:t>
      </w:r>
      <w:r w:rsidRPr="00664A41">
        <w:t>Espagne, France et Italie,</w:t>
      </w:r>
    </w:p>
    <w:p w14:paraId="244548A3" w14:textId="2F36A2F9" w:rsidR="00D11042" w:rsidRPr="00664A41" w:rsidRDefault="00D11042" w:rsidP="00BF3122">
      <w:pPr>
        <w:numPr>
          <w:ilvl w:val="0"/>
          <w:numId w:val="30"/>
        </w:numPr>
        <w:jc w:val="both"/>
      </w:pPr>
      <w:r w:rsidRPr="00664A41">
        <w:t xml:space="preserve">le producteur se porte fort </w:t>
      </w:r>
      <w:r w:rsidR="005E649D" w:rsidRPr="00664A41">
        <w:t>au sens de l’art</w:t>
      </w:r>
      <w:r w:rsidR="0037658A">
        <w:t>icle</w:t>
      </w:r>
      <w:r w:rsidR="005E649D" w:rsidRPr="00664A41">
        <w:t xml:space="preserve"> 111 CO q</w:t>
      </w:r>
      <w:r w:rsidR="003A389B" w:rsidRPr="00664A41">
        <w:t>ue son/ses coproducteur</w:t>
      </w:r>
      <w:r w:rsidR="00E470C0">
        <w:t>/</w:t>
      </w:r>
      <w:r w:rsidR="003A389B" w:rsidRPr="00664A41">
        <w:t>s verse</w:t>
      </w:r>
      <w:r w:rsidR="002E5263" w:rsidRPr="00664A41">
        <w:t>/</w:t>
      </w:r>
      <w:r w:rsidR="003A389B" w:rsidRPr="00664A41">
        <w:t>nt</w:t>
      </w:r>
      <w:r w:rsidR="005E649D" w:rsidRPr="00664A41">
        <w:t xml:space="preserve"> </w:t>
      </w:r>
      <w:r w:rsidRPr="00664A41">
        <w:t>à l’auteur sa rémunération proportionnelle</w:t>
      </w:r>
      <w:r w:rsidR="002E5263" w:rsidRPr="00664A41">
        <w:t xml:space="preserve"> sur ces territoires</w:t>
      </w:r>
      <w:r w:rsidRPr="00664A41">
        <w:t xml:space="preserve"> en</w:t>
      </w:r>
      <w:r w:rsidR="006652A5">
        <w:t xml:space="preserve"> vertu d</w:t>
      </w:r>
      <w:r w:rsidR="000121D6">
        <w:t>es</w:t>
      </w:r>
      <w:r w:rsidR="005E649D" w:rsidRPr="00664A41">
        <w:t xml:space="preserve"> po</w:t>
      </w:r>
      <w:r w:rsidR="006652A5">
        <w:t>urcentage</w:t>
      </w:r>
      <w:r w:rsidR="000121D6">
        <w:t>s</w:t>
      </w:r>
      <w:r w:rsidR="006652A5">
        <w:t xml:space="preserve"> fixé</w:t>
      </w:r>
      <w:r w:rsidR="000121D6">
        <w:t>s</w:t>
      </w:r>
      <w:r w:rsidR="00E25B63" w:rsidRPr="00664A41">
        <w:t xml:space="preserve"> </w:t>
      </w:r>
      <w:r w:rsidR="003A2013">
        <w:t xml:space="preserve">aux </w:t>
      </w:r>
      <w:r w:rsidR="00F33353">
        <w:t>article</w:t>
      </w:r>
      <w:r w:rsidR="003A2013">
        <w:t>s</w:t>
      </w:r>
      <w:r w:rsidR="00E25B63" w:rsidRPr="00664A41">
        <w:t xml:space="preserve"> </w:t>
      </w:r>
      <w:r w:rsidR="006652A5">
        <w:fldChar w:fldCharType="begin"/>
      </w:r>
      <w:r w:rsidR="006652A5">
        <w:instrText xml:space="preserve"> REF  Exploitation_droits \h </w:instrText>
      </w:r>
      <w:r w:rsidR="00A30A5D">
        <w:instrText xml:space="preserve"> \* MERGEFORMAT </w:instrText>
      </w:r>
      <w:r w:rsidR="006652A5">
        <w:fldChar w:fldCharType="separate"/>
      </w:r>
      <w:r w:rsidR="002B19DC">
        <w:t>9.2.2.</w:t>
      </w:r>
      <w:r w:rsidR="006652A5">
        <w:fldChar w:fldCharType="end"/>
      </w:r>
      <w:r w:rsidR="00E25B63" w:rsidRPr="00664A41">
        <w:t xml:space="preserve"> </w:t>
      </w:r>
      <w:r w:rsidR="003A2013">
        <w:t xml:space="preserve">à </w:t>
      </w:r>
      <w:r w:rsidR="003A2013">
        <w:fldChar w:fldCharType="begin"/>
      </w:r>
      <w:r w:rsidR="003A2013">
        <w:instrText xml:space="preserve"> REF  Exploitation_droit_remake \h </w:instrText>
      </w:r>
      <w:r w:rsidR="00A30A5D">
        <w:instrText xml:space="preserve"> \* MERGEFORMAT </w:instrText>
      </w:r>
      <w:r w:rsidR="003A2013">
        <w:fldChar w:fldCharType="separate"/>
      </w:r>
      <w:r w:rsidR="002B19DC">
        <w:t>9.2.5.</w:t>
      </w:r>
      <w:r w:rsidR="003A2013">
        <w:fldChar w:fldCharType="end"/>
      </w:r>
      <w:r w:rsidR="003A2013">
        <w:t xml:space="preserve"> </w:t>
      </w:r>
      <w:r w:rsidR="002E5263" w:rsidRPr="00664A41">
        <w:t>ou d’autres pourcentages à convenir par accord direct entre l’auteur et le/s coproducteur/s</w:t>
      </w:r>
      <w:r w:rsidR="00E03F25">
        <w:t>,</w:t>
      </w:r>
    </w:p>
    <w:p w14:paraId="1100550F" w14:textId="440338F7" w:rsidR="00D11042" w:rsidRPr="00664A41" w:rsidRDefault="00D11042" w:rsidP="00E03F25">
      <w:pPr>
        <w:spacing w:before="60"/>
        <w:ind w:left="567"/>
        <w:jc w:val="both"/>
      </w:pPr>
      <w:r w:rsidRPr="00664A41">
        <w:t>ou</w:t>
      </w:r>
    </w:p>
    <w:p w14:paraId="54CBCAA2" w14:textId="4BD79840" w:rsidR="00D11042" w:rsidRPr="00664A41" w:rsidRDefault="00D11042" w:rsidP="00BF3122">
      <w:pPr>
        <w:numPr>
          <w:ilvl w:val="0"/>
          <w:numId w:val="30"/>
        </w:numPr>
        <w:spacing w:before="60"/>
        <w:ind w:left="568" w:hanging="284"/>
        <w:jc w:val="both"/>
      </w:pPr>
      <w:r w:rsidRPr="00664A41">
        <w:t>le montant de la participation du/des coproducteur/s étranger/s (et toutes les sommes qui seraient versées au producteur en complément, à-valoir et minimum garantis compris) est considéré comme assiette servant de base à l'application du pourcentage f</w:t>
      </w:r>
      <w:r w:rsidR="00AA31B7" w:rsidRPr="00664A41">
        <w:t xml:space="preserve">ixé à </w:t>
      </w:r>
      <w:r w:rsidR="00AA31B7" w:rsidRPr="00E03F25">
        <w:rPr>
          <w:rStyle w:val="RosenormalCar"/>
        </w:rPr>
        <w:t>……</w:t>
      </w:r>
      <w:r w:rsidR="00070079" w:rsidRPr="00E03F25">
        <w:rPr>
          <w:rStyle w:val="RosenormalCar"/>
          <w:color w:val="auto"/>
        </w:rPr>
        <w:t xml:space="preserve"> </w:t>
      </w:r>
      <w:r w:rsidR="00AA31B7" w:rsidRPr="00664A41">
        <w:t xml:space="preserve">% </w:t>
      </w:r>
      <w:r w:rsidR="00AA31B7" w:rsidRPr="006F1CBC">
        <w:t>(</w:t>
      </w:r>
      <w:r w:rsidR="00070079">
        <w:t> </w:t>
      </w:r>
      <w:r w:rsidR="00AA31B7" w:rsidRPr="006F1CBC">
        <w:rPr>
          <w:rStyle w:val="RosenormalCar"/>
        </w:rPr>
        <w:t>……</w:t>
      </w:r>
      <w:r w:rsidR="00217244" w:rsidRPr="006F1CBC">
        <w:rPr>
          <w:rStyle w:val="RosenormalCar"/>
          <w:color w:val="auto"/>
        </w:rPr>
        <w:t> </w:t>
      </w:r>
      <w:r w:rsidRPr="006F1CBC">
        <w:t>p</w:t>
      </w:r>
      <w:r w:rsidRPr="00664A41">
        <w:t>our cent),</w:t>
      </w:r>
      <w:r w:rsidR="00AA31B7" w:rsidRPr="00664A41">
        <w:t xml:space="preserve"> </w:t>
      </w:r>
      <w:r w:rsidRPr="00664A41">
        <w:t>pour solde de toute exploitation réalisée dans ces territ</w:t>
      </w:r>
      <w:r w:rsidR="003432FA" w:rsidRPr="00664A41">
        <w:t>oires échappant au producteur.</w:t>
      </w:r>
      <w:r w:rsidR="00D874C4">
        <w:t xml:space="preserve"> Ce pourcentage ne s’applique cependant pas sur les apports correspondant à des exploitations pour lesquelles la SSA ou ses représentants perçoivent une rémunération en faveur de l’auteur.</w:t>
      </w:r>
    </w:p>
    <w:bookmarkStart w:id="20" w:name="Exploitation_droit_merchandising"/>
    <w:p w14:paraId="29298CCF" w14:textId="71FC4E8E" w:rsidR="00D11042" w:rsidRPr="00E03F25" w:rsidRDefault="005C7176" w:rsidP="00F47587">
      <w:pPr>
        <w:pStyle w:val="StyleTITRE3NonGrasJustifiAvant6pt2"/>
      </w:pPr>
      <w:r>
        <w:fldChar w:fldCharType="begin"/>
      </w:r>
      <w:r>
        <w:instrText xml:space="preserve"> AUTONUMLGL  \* Arabic </w:instrText>
      </w:r>
      <w:r>
        <w:fldChar w:fldCharType="end"/>
      </w:r>
      <w:bookmarkEnd w:id="20"/>
      <w:r w:rsidR="00D11042" w:rsidRPr="00664A41">
        <w:tab/>
        <w:t>Exploitation du droit de merchandising</w:t>
      </w:r>
      <w:r w:rsidR="00AA31B7" w:rsidRPr="00664A41">
        <w:t xml:space="preserve"> </w:t>
      </w:r>
      <w:r w:rsidR="00AA31B7" w:rsidRPr="00E03F25">
        <w:rPr>
          <w:rStyle w:val="GrasitaliqueCar"/>
          <w:b w:val="0"/>
          <w:i w:val="0"/>
          <w:color w:val="FF00FF"/>
        </w:rPr>
        <w:t>(</w:t>
      </w:r>
      <w:r w:rsidR="00AA31B7" w:rsidRPr="00E03F25">
        <w:rPr>
          <w:rStyle w:val="GrasitaliqueCar"/>
          <w:b w:val="0"/>
          <w:color w:val="FF00FF"/>
        </w:rPr>
        <w:t>supprimer si droit non cédé à l’article</w:t>
      </w:r>
      <w:r w:rsidR="00755CDD" w:rsidRPr="00E03F25">
        <w:rPr>
          <w:rStyle w:val="GrasitaliqueCar"/>
          <w:b w:val="0"/>
          <w:color w:val="FF00FF"/>
        </w:rPr>
        <w:t xml:space="preserve"> </w:t>
      </w:r>
      <w:r w:rsidR="00755CDD" w:rsidRPr="00E03F25">
        <w:rPr>
          <w:rStyle w:val="GrasitaliqueCar"/>
          <w:b w:val="0"/>
          <w:i w:val="0"/>
          <w:color w:val="FF00FF"/>
        </w:rPr>
        <w:fldChar w:fldCharType="begin"/>
      </w:r>
      <w:r w:rsidR="00755CDD" w:rsidRPr="00E03F25">
        <w:rPr>
          <w:rStyle w:val="GrasitaliqueCar"/>
          <w:b w:val="0"/>
          <w:i w:val="0"/>
          <w:color w:val="FF00FF"/>
        </w:rPr>
        <w:instrText xml:space="preserve"> REF Droits_auteur_gérés_par_producteur \h  \* MERGEFORMAT </w:instrText>
      </w:r>
      <w:r w:rsidR="00755CDD" w:rsidRPr="00E03F25">
        <w:rPr>
          <w:rStyle w:val="GrasitaliqueCar"/>
          <w:b w:val="0"/>
          <w:i w:val="0"/>
          <w:color w:val="FF00FF"/>
        </w:rPr>
      </w:r>
      <w:r w:rsidR="00755CDD" w:rsidRPr="00E03F25">
        <w:rPr>
          <w:rStyle w:val="GrasitaliqueCar"/>
          <w:b w:val="0"/>
          <w:i w:val="0"/>
          <w:color w:val="FF00FF"/>
        </w:rPr>
        <w:fldChar w:fldCharType="separate"/>
      </w:r>
      <w:r w:rsidR="002B19DC" w:rsidRPr="002B19DC">
        <w:rPr>
          <w:i/>
          <w:color w:val="FF00FF"/>
        </w:rPr>
        <w:t>7.2.</w:t>
      </w:r>
      <w:r w:rsidR="00755CDD" w:rsidRPr="00E03F25">
        <w:rPr>
          <w:rStyle w:val="GrasitaliqueCar"/>
          <w:b w:val="0"/>
          <w:i w:val="0"/>
          <w:color w:val="FF00FF"/>
        </w:rPr>
        <w:fldChar w:fldCharType="end"/>
      </w:r>
      <w:r w:rsidR="00AA31B7" w:rsidRPr="00E03F25">
        <w:rPr>
          <w:rStyle w:val="GrasitaliqueCar"/>
          <w:b w:val="0"/>
          <w:i w:val="0"/>
          <w:color w:val="FF00FF"/>
        </w:rPr>
        <w:t>)</w:t>
      </w:r>
    </w:p>
    <w:p w14:paraId="3A0BA084" w14:textId="131D8E50" w:rsidR="00D11042" w:rsidRPr="00664A41" w:rsidRDefault="00D11042" w:rsidP="00F47587">
      <w:pPr>
        <w:jc w:val="both"/>
      </w:pPr>
      <w:r w:rsidRPr="00664A41">
        <w:t>Dans tous les cas où l’exploitation du droit de merchandising donne lieu à des recettes en faveur du producteur, ce dernier verse</w:t>
      </w:r>
      <w:r w:rsidR="00AA31B7" w:rsidRPr="00664A41">
        <w:t xml:space="preserve"> à l’auteur un pourcentage de </w:t>
      </w:r>
      <w:r w:rsidR="00CA1EEA" w:rsidRPr="00E03F25">
        <w:rPr>
          <w:rStyle w:val="RosenormalCar"/>
        </w:rPr>
        <w:t>……</w:t>
      </w:r>
      <w:r w:rsidR="001A4971" w:rsidRPr="005A7CDE">
        <w:rPr>
          <w:rStyle w:val="RosenormalCar"/>
          <w:color w:val="auto"/>
        </w:rPr>
        <w:t xml:space="preserve"> </w:t>
      </w:r>
      <w:r w:rsidRPr="00664A41">
        <w:t>% (</w:t>
      </w:r>
      <w:r w:rsidR="00070079">
        <w:t xml:space="preserve"> </w:t>
      </w:r>
      <w:r w:rsidR="00CA1EEA" w:rsidRPr="00E03F25">
        <w:rPr>
          <w:rStyle w:val="RosenormalCar"/>
        </w:rPr>
        <w:t>……</w:t>
      </w:r>
      <w:r w:rsidRPr="00664A41">
        <w:t xml:space="preserve"> pour cent)</w:t>
      </w:r>
      <w:r w:rsidR="00AA31B7" w:rsidRPr="00664A41">
        <w:t xml:space="preserve"> </w:t>
      </w:r>
      <w:r w:rsidRPr="00664A41">
        <w:t xml:space="preserve">des </w:t>
      </w:r>
      <w:r w:rsidR="00AA31B7" w:rsidRPr="00664A41">
        <w:t>RNPP</w:t>
      </w:r>
      <w:r w:rsidRPr="00664A41">
        <w:t xml:space="preserve">. </w:t>
      </w:r>
    </w:p>
    <w:bookmarkStart w:id="21" w:name="Exploitation_droit_remake"/>
    <w:p w14:paraId="6B19AE15" w14:textId="45E3A9C8" w:rsidR="00AA31B7" w:rsidRPr="00DA0B5B" w:rsidRDefault="00750FE8" w:rsidP="00F47587">
      <w:pPr>
        <w:pStyle w:val="StyleTITRE3NonGrasJustifiAvant6pt2"/>
        <w:rPr>
          <w:i/>
        </w:rPr>
      </w:pPr>
      <w:r>
        <w:fldChar w:fldCharType="begin"/>
      </w:r>
      <w:r>
        <w:instrText xml:space="preserve"> AUTONUMLGL  \* Arabic </w:instrText>
      </w:r>
      <w:r>
        <w:fldChar w:fldCharType="end"/>
      </w:r>
      <w:bookmarkEnd w:id="21"/>
      <w:r w:rsidR="00D11042" w:rsidRPr="00664A41">
        <w:tab/>
        <w:t>Exploitation du droit de faire réaliser et d’exploiter un remake, sequel, prequel, spin</w:t>
      </w:r>
      <w:r w:rsidR="00D11042" w:rsidRPr="00DA0B5B">
        <w:t>-off</w:t>
      </w:r>
      <w:r w:rsidR="00D11042" w:rsidRPr="00070079">
        <w:t xml:space="preserve"> </w:t>
      </w:r>
      <w:r w:rsidR="00AA31B7" w:rsidRPr="00E03F25">
        <w:rPr>
          <w:color w:val="FF00FF"/>
        </w:rPr>
        <w:t>(</w:t>
      </w:r>
      <w:r w:rsidR="00AA31B7" w:rsidRPr="00E03F25">
        <w:rPr>
          <w:i/>
          <w:color w:val="FF00FF"/>
        </w:rPr>
        <w:t>supprimer si droit non cédé à l’article</w:t>
      </w:r>
      <w:r w:rsidR="00755CDD" w:rsidRPr="00E03F25">
        <w:rPr>
          <w:i/>
          <w:color w:val="FF00FF"/>
        </w:rPr>
        <w:t xml:space="preserve"> </w:t>
      </w:r>
      <w:r w:rsidR="00755CDD" w:rsidRPr="00E03F25">
        <w:rPr>
          <w:rStyle w:val="GrasitaliqueCar"/>
          <w:b w:val="0"/>
          <w:i w:val="0"/>
          <w:color w:val="FF00FF"/>
        </w:rPr>
        <w:fldChar w:fldCharType="begin"/>
      </w:r>
      <w:r w:rsidR="00755CDD" w:rsidRPr="00E03F25">
        <w:rPr>
          <w:rStyle w:val="GrasitaliqueCar"/>
          <w:b w:val="0"/>
          <w:i w:val="0"/>
          <w:color w:val="FF00FF"/>
        </w:rPr>
        <w:instrText xml:space="preserve"> REF Droits_auteur_gérés_par_producteur \h  \* MERGEFORMAT </w:instrText>
      </w:r>
      <w:r w:rsidR="00755CDD" w:rsidRPr="00E03F25">
        <w:rPr>
          <w:rStyle w:val="GrasitaliqueCar"/>
          <w:b w:val="0"/>
          <w:i w:val="0"/>
          <w:color w:val="FF00FF"/>
        </w:rPr>
      </w:r>
      <w:r w:rsidR="00755CDD" w:rsidRPr="00E03F25">
        <w:rPr>
          <w:rStyle w:val="GrasitaliqueCar"/>
          <w:b w:val="0"/>
          <w:i w:val="0"/>
          <w:color w:val="FF00FF"/>
        </w:rPr>
        <w:fldChar w:fldCharType="separate"/>
      </w:r>
      <w:r w:rsidR="002B19DC" w:rsidRPr="002B19DC">
        <w:rPr>
          <w:i/>
          <w:color w:val="FF00FF"/>
        </w:rPr>
        <w:t>7.2.</w:t>
      </w:r>
      <w:r w:rsidR="00755CDD" w:rsidRPr="00E03F25">
        <w:rPr>
          <w:rStyle w:val="GrasitaliqueCar"/>
          <w:b w:val="0"/>
          <w:i w:val="0"/>
          <w:color w:val="FF00FF"/>
        </w:rPr>
        <w:fldChar w:fldCharType="end"/>
      </w:r>
      <w:r w:rsidR="00AA31B7" w:rsidRPr="00E03F25">
        <w:rPr>
          <w:color w:val="FF00FF"/>
        </w:rPr>
        <w:t>)</w:t>
      </w:r>
    </w:p>
    <w:p w14:paraId="53385C6E" w14:textId="26ED56C9" w:rsidR="00D11042" w:rsidRPr="00664A41" w:rsidRDefault="00D11042" w:rsidP="00F47587">
      <w:pPr>
        <w:jc w:val="both"/>
      </w:pPr>
      <w:r w:rsidRPr="00664A41">
        <w:t>L’auteur</w:t>
      </w:r>
      <w:r w:rsidR="000056DB" w:rsidRPr="00664A41">
        <w:t xml:space="preserve"> reçoit</w:t>
      </w:r>
      <w:r w:rsidRPr="00664A41">
        <w:t xml:space="preserve"> </w:t>
      </w:r>
      <w:r w:rsidR="005D76DC">
        <w:t xml:space="preserve">du producteur </w:t>
      </w:r>
      <w:r w:rsidRPr="00664A41">
        <w:t xml:space="preserve">un pourcentage fixé </w:t>
      </w:r>
      <w:r w:rsidRPr="003C656D">
        <w:t>à :</w:t>
      </w:r>
    </w:p>
    <w:p w14:paraId="343ECB18" w14:textId="1B3F2141" w:rsidR="00D11042" w:rsidRPr="00664A41" w:rsidRDefault="00AA31B7" w:rsidP="00E03F25">
      <w:pPr>
        <w:pStyle w:val="StylePUCETIRETAVANT3PT"/>
        <w:spacing w:before="0"/>
        <w:ind w:left="568" w:hanging="284"/>
        <w:jc w:val="both"/>
      </w:pPr>
      <w:r w:rsidRPr="00E03F25">
        <w:rPr>
          <w:rStyle w:val="RosenormalCar"/>
        </w:rPr>
        <w:t>……</w:t>
      </w:r>
      <w:r w:rsidRPr="00664A41">
        <w:t xml:space="preserve"> % (</w:t>
      </w:r>
      <w:r w:rsidR="001A4971">
        <w:t xml:space="preserve"> </w:t>
      </w:r>
      <w:r w:rsidRPr="00E03F25">
        <w:rPr>
          <w:rStyle w:val="RosenormalCar"/>
        </w:rPr>
        <w:t>……</w:t>
      </w:r>
      <w:r w:rsidRPr="00664A41">
        <w:t xml:space="preserve"> pour cent) du budget de l’œuvre audiovisuelle dérivée, </w:t>
      </w:r>
      <w:r w:rsidR="00D11042" w:rsidRPr="00664A41">
        <w:t xml:space="preserve">au premier jour de tournage de </w:t>
      </w:r>
      <w:r w:rsidRPr="00664A41">
        <w:t>cette dernière</w:t>
      </w:r>
      <w:r w:rsidR="00D11042" w:rsidRPr="00664A41">
        <w:t>, à charge pour le producteur de faire appliquer cette disposition par le producteur de l’œuvre dérivée s’il ne la produit pas lui-même,</w:t>
      </w:r>
    </w:p>
    <w:p w14:paraId="6802171B" w14:textId="77777777" w:rsidR="00D11042" w:rsidRPr="00664A41" w:rsidRDefault="00D11042" w:rsidP="00E03F25">
      <w:pPr>
        <w:spacing w:before="60"/>
        <w:ind w:left="567"/>
        <w:jc w:val="both"/>
      </w:pPr>
      <w:r w:rsidRPr="00664A41">
        <w:t>ou</w:t>
      </w:r>
    </w:p>
    <w:p w14:paraId="333D5A46" w14:textId="78EDAB4A" w:rsidR="00D11042" w:rsidRPr="00664A41" w:rsidRDefault="0093453B" w:rsidP="00E03F25">
      <w:pPr>
        <w:pStyle w:val="StylePUCETIRETAVANT3PT"/>
        <w:ind w:left="568" w:hanging="284"/>
        <w:jc w:val="both"/>
      </w:pPr>
      <w:r w:rsidRPr="00E03F25">
        <w:rPr>
          <w:rStyle w:val="RosenormalCar"/>
        </w:rPr>
        <w:lastRenderedPageBreak/>
        <w:t>……</w:t>
      </w:r>
      <w:r w:rsidRPr="00664A41">
        <w:t xml:space="preserve"> % (</w:t>
      </w:r>
      <w:r w:rsidR="001A4971">
        <w:t xml:space="preserve"> </w:t>
      </w:r>
      <w:r w:rsidRPr="00E03F25">
        <w:rPr>
          <w:rStyle w:val="RosenormalCar"/>
        </w:rPr>
        <w:t>……</w:t>
      </w:r>
      <w:r w:rsidR="00AA31B7" w:rsidRPr="00664A41">
        <w:t xml:space="preserve"> pour cent) </w:t>
      </w:r>
      <w:r w:rsidR="00D11042" w:rsidRPr="00664A41">
        <w:t>des montants bruts hors taxes encaissés par le producteur en cas de cession à un tiers du droit de remake, sequel, prequel, spin-off,</w:t>
      </w:r>
      <w:r w:rsidR="00155BE6">
        <w:t xml:space="preserve"> </w:t>
      </w:r>
      <w:r w:rsidR="00D11042" w:rsidRPr="00664A41">
        <w:t>au moment de l’encaissement par le producteur desdits montants.</w:t>
      </w:r>
    </w:p>
    <w:p w14:paraId="53BD05BF" w14:textId="6ADAC36B" w:rsidR="00D11042" w:rsidRPr="00664A41" w:rsidRDefault="00D11042" w:rsidP="00F47587">
      <w:pPr>
        <w:spacing w:before="60"/>
        <w:jc w:val="both"/>
      </w:pPr>
      <w:r w:rsidRPr="00664A41">
        <w:t xml:space="preserve">La formule la plus favorable à l’auteur est </w:t>
      </w:r>
      <w:r w:rsidR="0003351E">
        <w:t>appliquée</w:t>
      </w:r>
      <w:r w:rsidRPr="00664A41">
        <w:t xml:space="preserve">. </w:t>
      </w:r>
    </w:p>
    <w:p w14:paraId="159253D2" w14:textId="77777777" w:rsidR="00D11042" w:rsidRPr="00664A41" w:rsidRDefault="00D11042" w:rsidP="00F47587">
      <w:pPr>
        <w:spacing w:before="60"/>
        <w:jc w:val="both"/>
      </w:pPr>
      <w:r w:rsidRPr="00664A41">
        <w:t>Le producteur s’engage à trouver un accord avec le producteur de l’œuvre dérivée au sujet du droit de paternité de l’auteur.</w:t>
      </w:r>
    </w:p>
    <w:p w14:paraId="29A65431" w14:textId="7AFCD3C1" w:rsidR="00A52120" w:rsidRPr="00664A41" w:rsidRDefault="005A74CC" w:rsidP="00F47587">
      <w:pPr>
        <w:spacing w:before="60"/>
        <w:jc w:val="both"/>
      </w:pPr>
      <w:r w:rsidRPr="00664A41">
        <w:t>Si l’œuvre audiovisuelle dérivée</w:t>
      </w:r>
      <w:r w:rsidR="0022365E">
        <w:t xml:space="preserve"> </w:t>
      </w:r>
      <w:r w:rsidRPr="00664A41">
        <w:t xml:space="preserve">est produite sur un territoire pratiquant la gestion collective des droits d’auteur, il est convenu que le producteur répercute les clauses de réserve mentionnées aux articles </w:t>
      </w:r>
      <w:r w:rsidR="00FF2B54">
        <w:fldChar w:fldCharType="begin"/>
      </w:r>
      <w:r w:rsidR="00FF2B54">
        <w:instrText xml:space="preserve"> REF Droits_auteur_société_gestion_auteur \h </w:instrText>
      </w:r>
      <w:r w:rsidR="00155BE6">
        <w:instrText xml:space="preserve"> \* MERGEFORMAT </w:instrText>
      </w:r>
      <w:r w:rsidR="00FF2B54">
        <w:fldChar w:fldCharType="separate"/>
      </w:r>
      <w:r w:rsidR="002B19DC">
        <w:t>7.1.</w:t>
      </w:r>
      <w:r w:rsidR="00FF2B54">
        <w:fldChar w:fldCharType="end"/>
      </w:r>
      <w:r w:rsidR="00E25B63" w:rsidRPr="00664A41">
        <w:t xml:space="preserve"> et </w:t>
      </w:r>
      <w:r w:rsidR="00FF2B54">
        <w:fldChar w:fldCharType="begin"/>
      </w:r>
      <w:r w:rsidR="00FF2B54">
        <w:instrText xml:space="preserve"> REF Rémunération_sociétés_droit_auteur \h </w:instrText>
      </w:r>
      <w:r w:rsidR="00155BE6">
        <w:instrText xml:space="preserve"> \* MERGEFORMAT </w:instrText>
      </w:r>
      <w:r w:rsidR="00FF2B54">
        <w:fldChar w:fldCharType="separate"/>
      </w:r>
      <w:r w:rsidR="002B19DC">
        <w:t>9.1.</w:t>
      </w:r>
      <w:r w:rsidR="00FF2B54">
        <w:fldChar w:fldCharType="end"/>
      </w:r>
      <w:r w:rsidR="00D11042" w:rsidRPr="00664A41">
        <w:t xml:space="preserve"> pour la part de l’auteur</w:t>
      </w:r>
      <w:r w:rsidR="00C959A9">
        <w:t xml:space="preserve"> </w:t>
      </w:r>
      <w:r w:rsidR="00C959A9" w:rsidRPr="00F303B0">
        <w:t>de l’épisode / des épisodes</w:t>
      </w:r>
      <w:r w:rsidR="00D11042" w:rsidRPr="00664A41">
        <w:t xml:space="preserve"> </w:t>
      </w:r>
      <w:r w:rsidR="00503E0D">
        <w:t>de la série</w:t>
      </w:r>
      <w:r w:rsidR="00D11042" w:rsidRPr="00664A41">
        <w:t xml:space="preserve"> sur l’œuvre dérivée.</w:t>
      </w:r>
    </w:p>
    <w:p w14:paraId="6CF8986A" w14:textId="77777777" w:rsidR="00D11042" w:rsidRPr="00664A41" w:rsidRDefault="001C1027" w:rsidP="00F47587">
      <w:pPr>
        <w:pStyle w:val="StyleTITRE3NonGrasJustifiAvant6pt2"/>
      </w:pPr>
      <w:r>
        <w:fldChar w:fldCharType="begin"/>
      </w:r>
      <w:r>
        <w:instrText xml:space="preserve"> AUTONUMLGL  \* Arabic </w:instrText>
      </w:r>
      <w:r>
        <w:fldChar w:fldCharType="end"/>
      </w:r>
      <w:r w:rsidR="00D11042" w:rsidRPr="00664A41">
        <w:tab/>
        <w:t>Prime</w:t>
      </w:r>
      <w:r w:rsidR="00A52120" w:rsidRPr="00664A41">
        <w:t>s</w:t>
      </w:r>
      <w:r w:rsidR="00D11042" w:rsidRPr="00664A41">
        <w:t xml:space="preserve"> et prix</w:t>
      </w:r>
    </w:p>
    <w:p w14:paraId="17FC18B1" w14:textId="77777777" w:rsidR="00D11042" w:rsidRPr="00664A41" w:rsidRDefault="004810BD" w:rsidP="00F47587">
      <w:pPr>
        <w:keepNext/>
        <w:jc w:val="both"/>
      </w:pPr>
      <w:r w:rsidRPr="00664A41">
        <w:t xml:space="preserve">Les primes et les prix qui sont décernés explicitement </w:t>
      </w:r>
      <w:r w:rsidR="005829B9">
        <w:t>à l’écriture de la série</w:t>
      </w:r>
      <w:r w:rsidRPr="00664A41">
        <w:t xml:space="preserve"> reviennent à l'auteur, sous réserve des droits des </w:t>
      </w:r>
      <w:r w:rsidR="005829B9">
        <w:t>coscénaristes</w:t>
      </w:r>
      <w:r w:rsidR="008119E8">
        <w:t xml:space="preserve"> </w:t>
      </w:r>
      <w:r w:rsidR="005829B9">
        <w:t>de la série</w:t>
      </w:r>
      <w:r w:rsidRPr="00664A41">
        <w:t>.</w:t>
      </w:r>
    </w:p>
    <w:p w14:paraId="3D4BED48" w14:textId="77777777" w:rsidR="00D11042" w:rsidRPr="00664A41" w:rsidRDefault="001C1027" w:rsidP="00F47587">
      <w:pPr>
        <w:pStyle w:val="StyleTITRE1JustifiAvant14pt"/>
      </w:pPr>
      <w:r>
        <w:fldChar w:fldCharType="begin"/>
      </w:r>
      <w:r>
        <w:instrText xml:space="preserve"> AUTONUMLGL  \* Arabic </w:instrText>
      </w:r>
      <w:r>
        <w:fldChar w:fldCharType="end"/>
      </w:r>
      <w:r w:rsidR="00D11042" w:rsidRPr="00664A41">
        <w:tab/>
        <w:t>REDDITION DES COMPTES – PAIEMENTS</w:t>
      </w:r>
    </w:p>
    <w:bookmarkStart w:id="22" w:name="REEDITION_Minimum_garanti"/>
    <w:p w14:paraId="24DAB8BA" w14:textId="77777777" w:rsidR="00AA31B7" w:rsidRPr="00E03F25" w:rsidRDefault="001C1027" w:rsidP="00F47587">
      <w:pPr>
        <w:pStyle w:val="StyleTITRE2Justifi"/>
        <w:keepNext/>
        <w:rPr>
          <w:rStyle w:val="RoseitaliqueCarCar"/>
          <w:b w:val="0"/>
          <w:i w:val="0"/>
          <w:color w:val="auto"/>
        </w:rPr>
      </w:pPr>
      <w:r>
        <w:fldChar w:fldCharType="begin"/>
      </w:r>
      <w:r>
        <w:instrText xml:space="preserve"> AUTONUMLGL  \* Arabic </w:instrText>
      </w:r>
      <w:r>
        <w:fldChar w:fldCharType="end"/>
      </w:r>
      <w:bookmarkEnd w:id="22"/>
      <w:r w:rsidR="00AA31B7" w:rsidRPr="00664A41">
        <w:tab/>
        <w:t>Minimum garanti</w:t>
      </w:r>
      <w:r w:rsidR="001F104D" w:rsidRPr="00E03F25">
        <w:rPr>
          <w:b w:val="0"/>
        </w:rPr>
        <w:t xml:space="preserve"> </w:t>
      </w:r>
      <w:r w:rsidR="00A741CC" w:rsidRPr="00E03F25">
        <w:rPr>
          <w:rStyle w:val="RoseitaliqueCarCar"/>
          <w:b w:val="0"/>
          <w:i w:val="0"/>
        </w:rPr>
        <w:t>(</w:t>
      </w:r>
      <w:r w:rsidR="00A741CC" w:rsidRPr="00E03F25">
        <w:rPr>
          <w:rStyle w:val="RoseitaliqueCarCar"/>
          <w:b w:val="0"/>
        </w:rPr>
        <w:t>supprimer l’article le cas échéant</w:t>
      </w:r>
      <w:r w:rsidR="00A741CC" w:rsidRPr="00E03F25">
        <w:rPr>
          <w:rStyle w:val="RoseitaliqueCarCar"/>
          <w:b w:val="0"/>
          <w:i w:val="0"/>
        </w:rPr>
        <w:t>)</w:t>
      </w:r>
    </w:p>
    <w:p w14:paraId="75ED7BAD" w14:textId="2B5557D3" w:rsidR="00AA31B7" w:rsidRPr="00664A41" w:rsidRDefault="00AA31B7" w:rsidP="00F47587">
      <w:pPr>
        <w:keepNext/>
        <w:jc w:val="both"/>
      </w:pPr>
      <w:r w:rsidRPr="00664A41">
        <w:t xml:space="preserve">A titre d’avance sur le produit des pourcentages prévus à la charge du producteur aux articles </w:t>
      </w:r>
      <w:r w:rsidR="006652A5">
        <w:fldChar w:fldCharType="begin"/>
      </w:r>
      <w:r w:rsidR="006652A5">
        <w:instrText xml:space="preserve"> REF  Exploitation_droits \h </w:instrText>
      </w:r>
      <w:r w:rsidR="00155BE6">
        <w:instrText xml:space="preserve"> \* MERGEFORMAT </w:instrText>
      </w:r>
      <w:r w:rsidR="006652A5">
        <w:fldChar w:fldCharType="separate"/>
      </w:r>
      <w:r w:rsidR="002B19DC">
        <w:t>9.2.2.</w:t>
      </w:r>
      <w:r w:rsidR="006652A5">
        <w:fldChar w:fldCharType="end"/>
      </w:r>
      <w:r w:rsidR="001B1AD4">
        <w:t xml:space="preserve"> </w:t>
      </w:r>
      <w:r w:rsidRPr="00664A41">
        <w:t xml:space="preserve">à </w:t>
      </w:r>
      <w:r w:rsidR="0059010B">
        <w:fldChar w:fldCharType="begin"/>
      </w:r>
      <w:r w:rsidR="0059010B">
        <w:instrText xml:space="preserve"> REF  Exploitation_droit_merchandising \h </w:instrText>
      </w:r>
      <w:r w:rsidR="00155BE6">
        <w:instrText xml:space="preserve"> \* MERGEFORMAT </w:instrText>
      </w:r>
      <w:r w:rsidR="0059010B">
        <w:fldChar w:fldCharType="separate"/>
      </w:r>
      <w:r w:rsidR="002B19DC">
        <w:t>9.2.4.</w:t>
      </w:r>
      <w:r w:rsidR="0059010B">
        <w:fldChar w:fldCharType="end"/>
      </w:r>
      <w:r w:rsidRPr="00664A41">
        <w:t>, le producteur</w:t>
      </w:r>
      <w:r w:rsidR="005A74CC" w:rsidRPr="00664A41">
        <w:t xml:space="preserve"> verse à l’auteur une </w:t>
      </w:r>
      <w:r w:rsidR="00155BE6">
        <w:t xml:space="preserve">somme </w:t>
      </w:r>
      <w:r w:rsidR="00155BE6" w:rsidRPr="003C656D">
        <w:t>de</w:t>
      </w:r>
      <w:r w:rsidR="007E031B" w:rsidRPr="003C656D">
        <w:t> :</w:t>
      </w:r>
    </w:p>
    <w:p w14:paraId="32AEA052" w14:textId="445F5061" w:rsidR="00AA31B7" w:rsidRPr="00664A41" w:rsidRDefault="00C719B4" w:rsidP="00F47587">
      <w:pPr>
        <w:pStyle w:val="StylePUCETIRETAVANT3PT"/>
        <w:jc w:val="both"/>
      </w:pPr>
      <w:r w:rsidRPr="00664A41">
        <w:t xml:space="preserve">CHF </w:t>
      </w:r>
      <w:r w:rsidRPr="00BF6174">
        <w:rPr>
          <w:rStyle w:val="RosenormalCar"/>
        </w:rPr>
        <w:t>……</w:t>
      </w:r>
      <w:r w:rsidR="004C5DD8" w:rsidRPr="004C5DD8">
        <w:rPr>
          <w:rStyle w:val="RosenormalCar"/>
          <w:color w:val="auto"/>
        </w:rPr>
        <w:t xml:space="preserve"> .-</w:t>
      </w:r>
      <w:r w:rsidRPr="004C5DD8">
        <w:t xml:space="preserve"> (</w:t>
      </w:r>
      <w:r w:rsidR="00070079">
        <w:t xml:space="preserve"> </w:t>
      </w:r>
      <w:r w:rsidRPr="00BF6174">
        <w:rPr>
          <w:rStyle w:val="RosenormalCar"/>
        </w:rPr>
        <w:t>……</w:t>
      </w:r>
      <w:r w:rsidR="00AA31B7" w:rsidRPr="00664A41">
        <w:t xml:space="preserve"> francs suisses)</w:t>
      </w:r>
    </w:p>
    <w:p w14:paraId="70494905" w14:textId="77777777" w:rsidR="00AA31B7" w:rsidRPr="00664A41" w:rsidRDefault="00AA31B7" w:rsidP="00E03F25">
      <w:pPr>
        <w:spacing w:before="60"/>
        <w:jc w:val="both"/>
      </w:pPr>
      <w:r w:rsidRPr="00664A41">
        <w:t xml:space="preserve">qui </w:t>
      </w:r>
      <w:r w:rsidR="00C42FFE" w:rsidRPr="00664A41">
        <w:t>est</w:t>
      </w:r>
      <w:r w:rsidRPr="00664A41">
        <w:t xml:space="preserve"> payée selon les modalités de versement </w:t>
      </w:r>
      <w:r w:rsidR="00C42FFE" w:rsidRPr="00664A41">
        <w:t>suivantes</w:t>
      </w:r>
      <w:r w:rsidRPr="00664A41">
        <w:t> :</w:t>
      </w:r>
    </w:p>
    <w:p w14:paraId="46833FD9" w14:textId="6444E614" w:rsidR="00AA31B7" w:rsidRPr="00664A41" w:rsidRDefault="00DD3A23" w:rsidP="00E03F25">
      <w:pPr>
        <w:pStyle w:val="StylePUCETIRETAVANT3PT"/>
        <w:spacing w:before="0"/>
        <w:ind w:left="568" w:hanging="284"/>
        <w:jc w:val="both"/>
      </w:pPr>
      <w:r w:rsidRPr="00664A41">
        <w:t xml:space="preserve">CHF </w:t>
      </w:r>
      <w:r w:rsidRPr="00BF6174">
        <w:rPr>
          <w:rStyle w:val="RosenormalCar"/>
        </w:rPr>
        <w:t>……</w:t>
      </w:r>
      <w:r w:rsidR="004C5DD8" w:rsidRPr="004C5DD8">
        <w:rPr>
          <w:rStyle w:val="RosenormalCar"/>
          <w:color w:val="auto"/>
        </w:rPr>
        <w:t xml:space="preserve"> .-</w:t>
      </w:r>
      <w:r w:rsidRPr="004C5DD8">
        <w:t xml:space="preserve"> (</w:t>
      </w:r>
      <w:r w:rsidR="00070079">
        <w:t xml:space="preserve"> </w:t>
      </w:r>
      <w:r w:rsidRPr="00BF6174">
        <w:rPr>
          <w:rStyle w:val="RosenormalCar"/>
        </w:rPr>
        <w:t>……</w:t>
      </w:r>
      <w:r w:rsidR="00AA31B7" w:rsidRPr="00664A41">
        <w:t xml:space="preserve"> francs suisses</w:t>
      </w:r>
      <w:r w:rsidRPr="00664A41">
        <w:t xml:space="preserve">), </w:t>
      </w:r>
      <w:r w:rsidRPr="00BF6174">
        <w:rPr>
          <w:rStyle w:val="RosenormalCar"/>
        </w:rPr>
        <w:t>à la signature des présentes</w:t>
      </w:r>
      <w:r w:rsidRPr="00664A41">
        <w:t>,</w:t>
      </w:r>
    </w:p>
    <w:p w14:paraId="34354B90" w14:textId="199845AC" w:rsidR="00AA31B7" w:rsidRPr="00664A41" w:rsidRDefault="00DD3A23" w:rsidP="00E03F25">
      <w:pPr>
        <w:pStyle w:val="StylePUCETIRETAVANT3PT"/>
        <w:spacing w:before="0"/>
        <w:ind w:left="568" w:hanging="284"/>
        <w:jc w:val="both"/>
      </w:pPr>
      <w:r w:rsidRPr="00664A41">
        <w:t xml:space="preserve">CHF </w:t>
      </w:r>
      <w:r w:rsidRPr="001C1027">
        <w:rPr>
          <w:rStyle w:val="RosenormalCar"/>
        </w:rPr>
        <w:t>……</w:t>
      </w:r>
      <w:r w:rsidR="004C5DD8" w:rsidRPr="004C5DD8">
        <w:rPr>
          <w:rStyle w:val="RosenormalCar"/>
          <w:color w:val="auto"/>
        </w:rPr>
        <w:t xml:space="preserve"> .-</w:t>
      </w:r>
      <w:r w:rsidRPr="004C5DD8">
        <w:t xml:space="preserve"> (</w:t>
      </w:r>
      <w:r w:rsidR="00070079">
        <w:t xml:space="preserve"> </w:t>
      </w:r>
      <w:r w:rsidRPr="001C1027">
        <w:rPr>
          <w:rStyle w:val="RosenormalCar"/>
        </w:rPr>
        <w:t>……</w:t>
      </w:r>
      <w:r w:rsidRPr="00664A41">
        <w:t xml:space="preserve"> francs suisses), </w:t>
      </w:r>
      <w:r w:rsidRPr="00BF6174">
        <w:rPr>
          <w:rStyle w:val="RosenormalCar"/>
        </w:rPr>
        <w:t>le ……</w:t>
      </w:r>
      <w:r w:rsidRPr="00664A41">
        <w:t xml:space="preserve"> ,</w:t>
      </w:r>
    </w:p>
    <w:p w14:paraId="7BA0A415" w14:textId="2657D016" w:rsidR="00AA31B7" w:rsidRPr="00664A41" w:rsidRDefault="00DD3A23" w:rsidP="00E03F25">
      <w:pPr>
        <w:pStyle w:val="StylePUCETIRETAVANT3PT"/>
        <w:spacing w:before="0"/>
        <w:ind w:left="568" w:hanging="284"/>
        <w:jc w:val="both"/>
      </w:pPr>
      <w:r w:rsidRPr="00664A41">
        <w:t xml:space="preserve">CHF </w:t>
      </w:r>
      <w:r w:rsidRPr="00BF6174">
        <w:rPr>
          <w:rStyle w:val="RosenormalCar"/>
        </w:rPr>
        <w:t>……</w:t>
      </w:r>
      <w:r w:rsidR="004C5DD8" w:rsidRPr="004C5DD8">
        <w:rPr>
          <w:rStyle w:val="RosenormalCar"/>
          <w:color w:val="auto"/>
        </w:rPr>
        <w:t xml:space="preserve"> .-</w:t>
      </w:r>
      <w:r w:rsidRPr="004C5DD8">
        <w:t xml:space="preserve"> (</w:t>
      </w:r>
      <w:r w:rsidR="00070079">
        <w:t xml:space="preserve"> </w:t>
      </w:r>
      <w:r w:rsidRPr="00BF6174">
        <w:rPr>
          <w:rStyle w:val="RosenormalCar"/>
        </w:rPr>
        <w:t>……</w:t>
      </w:r>
      <w:r w:rsidRPr="00664A41">
        <w:t xml:space="preserve"> francs suisses</w:t>
      </w:r>
      <w:r w:rsidRPr="00155BE6">
        <w:t>)</w:t>
      </w:r>
      <w:r w:rsidR="00155BE6" w:rsidRPr="00755CDD">
        <w:t>,</w:t>
      </w:r>
      <w:r w:rsidRPr="00755CDD">
        <w:t xml:space="preserve"> </w:t>
      </w:r>
      <w:r w:rsidR="00A102B1" w:rsidRPr="00BF6174">
        <w:rPr>
          <w:rStyle w:val="RosenormalCar"/>
        </w:rPr>
        <w:t>le premier jour du tournage</w:t>
      </w:r>
      <w:r w:rsidR="00AA31B7" w:rsidRPr="00664A41">
        <w:t>.</w:t>
      </w:r>
    </w:p>
    <w:p w14:paraId="5CC3B27D" w14:textId="6ED14CA8" w:rsidR="00AA31B7" w:rsidRPr="00664A41" w:rsidRDefault="00AA31B7" w:rsidP="00F47587">
      <w:pPr>
        <w:spacing w:before="60"/>
        <w:jc w:val="both"/>
      </w:pPr>
      <w:r w:rsidRPr="00664A41">
        <w:t>Le producteur se rembourse de ce minimum garanti sur l'ensemble des sommes dont</w:t>
      </w:r>
      <w:r w:rsidR="00DD3A23" w:rsidRPr="00664A41">
        <w:t xml:space="preserve"> il est redevable envers</w:t>
      </w:r>
      <w:r w:rsidRPr="00664A41">
        <w:t xml:space="preserve"> l’auteur par le jeu des pourcentages prévus aux articles </w:t>
      </w:r>
      <w:r w:rsidR="006652A5">
        <w:fldChar w:fldCharType="begin"/>
      </w:r>
      <w:r w:rsidR="006652A5">
        <w:instrText xml:space="preserve"> REF  Exploitation_droits \h </w:instrText>
      </w:r>
      <w:r w:rsidR="00155BE6">
        <w:instrText xml:space="preserve"> \* MERGEFORMAT </w:instrText>
      </w:r>
      <w:r w:rsidR="006652A5">
        <w:fldChar w:fldCharType="separate"/>
      </w:r>
      <w:r w:rsidR="002B19DC">
        <w:t>9.2.2.</w:t>
      </w:r>
      <w:r w:rsidR="006652A5">
        <w:fldChar w:fldCharType="end"/>
      </w:r>
      <w:r w:rsidRPr="00664A41">
        <w:t xml:space="preserve"> à </w:t>
      </w:r>
      <w:r w:rsidR="00180F70">
        <w:fldChar w:fldCharType="begin"/>
      </w:r>
      <w:r w:rsidR="00180F70">
        <w:instrText xml:space="preserve"> REF  Exploitation_droit_merchandising \h </w:instrText>
      </w:r>
      <w:r w:rsidR="00155BE6">
        <w:instrText xml:space="preserve"> \* MERGEFORMAT </w:instrText>
      </w:r>
      <w:r w:rsidR="00180F70">
        <w:fldChar w:fldCharType="separate"/>
      </w:r>
      <w:r w:rsidR="002B19DC">
        <w:t>9.2.4.</w:t>
      </w:r>
      <w:r w:rsidR="00180F70">
        <w:fldChar w:fldCharType="end"/>
      </w:r>
      <w:r w:rsidR="00241604">
        <w:t>.</w:t>
      </w:r>
      <w:r w:rsidRPr="00664A41">
        <w:t xml:space="preserve"> Si l'ensemble des sommes revenant à l’auteur du fait de ce pourcentage </w:t>
      </w:r>
      <w:r w:rsidR="002449A0">
        <w:t>est</w:t>
      </w:r>
      <w:r w:rsidRPr="00664A41">
        <w:t xml:space="preserve"> inférieur au montant du minimum garanti, le producteur ne peut pas exercer de recours contre l’auteur pour la différence.</w:t>
      </w:r>
    </w:p>
    <w:p w14:paraId="60CCFAC7" w14:textId="644BB105" w:rsidR="003B0BEE" w:rsidRDefault="00AA31B7" w:rsidP="00F47587">
      <w:pPr>
        <w:spacing w:before="60"/>
        <w:jc w:val="both"/>
      </w:pPr>
      <w:r w:rsidRPr="00664A41">
        <w:t>La somme versée au titre de minimum garanti n'est pas productive d'intérêts.</w:t>
      </w:r>
    </w:p>
    <w:p w14:paraId="32BD96A2" w14:textId="77777777" w:rsidR="00611E02" w:rsidRPr="00664A41" w:rsidRDefault="00501E08" w:rsidP="00F47587">
      <w:pPr>
        <w:pStyle w:val="StyleTITRE2Justifi"/>
        <w:keepNext/>
      </w:pPr>
      <w:r>
        <w:fldChar w:fldCharType="begin"/>
      </w:r>
      <w:r>
        <w:instrText xml:space="preserve"> AUTONUMLGL  \* Arabic </w:instrText>
      </w:r>
      <w:r>
        <w:fldChar w:fldCharType="end"/>
      </w:r>
      <w:r>
        <w:tab/>
      </w:r>
      <w:r w:rsidR="00755D2D" w:rsidRPr="00664A41">
        <w:t>Reddition des comptes</w:t>
      </w:r>
    </w:p>
    <w:p w14:paraId="2E48A5BC" w14:textId="4766D6D5" w:rsidR="00D11042" w:rsidRPr="00664A41" w:rsidRDefault="00D11042" w:rsidP="00F47587">
      <w:pPr>
        <w:keepNext/>
        <w:jc w:val="both"/>
      </w:pPr>
      <w:r w:rsidRPr="00664A41">
        <w:t xml:space="preserve">Les comptes d'exploitation sont arrêtés annuellement, le 31 décembre. Ils sont adressés à l’auteur dans le mois </w:t>
      </w:r>
      <w:r w:rsidR="002449A0">
        <w:t>suivant</w:t>
      </w:r>
      <w:r w:rsidR="00F460F1">
        <w:t xml:space="preserve"> </w:t>
      </w:r>
      <w:r w:rsidR="00F460F1">
        <w:rPr>
          <w:color w:val="000000"/>
        </w:rPr>
        <w:t>cette date</w:t>
      </w:r>
      <w:r w:rsidRPr="00664A41">
        <w:t xml:space="preserve">, accompagnés s'il y a lieu du produit des pourcentages revenant à l’auteur conformément aux </w:t>
      </w:r>
      <w:r w:rsidR="0054571D" w:rsidRPr="00664A41">
        <w:t xml:space="preserve">articles </w:t>
      </w:r>
      <w:r w:rsidR="00BF3122">
        <w:fldChar w:fldCharType="begin"/>
      </w:r>
      <w:r w:rsidR="00BF3122">
        <w:instrText xml:space="preserve"> REF  Exploitation_droits \h  \* MERGEFORMAT </w:instrText>
      </w:r>
      <w:r w:rsidR="00BF3122">
        <w:fldChar w:fldCharType="separate"/>
      </w:r>
      <w:r w:rsidR="002B19DC">
        <w:t>9.2.2.</w:t>
      </w:r>
      <w:r w:rsidR="00BF3122">
        <w:fldChar w:fldCharType="end"/>
      </w:r>
      <w:r w:rsidR="0054571D" w:rsidRPr="00664A41">
        <w:t xml:space="preserve"> à </w:t>
      </w:r>
      <w:r w:rsidR="00FE5273">
        <w:fldChar w:fldCharType="begin"/>
      </w:r>
      <w:r w:rsidR="00FE5273">
        <w:instrText xml:space="preserve"> REF Exploitation_droit_remake \h </w:instrText>
      </w:r>
      <w:r w:rsidR="00155BE6">
        <w:instrText xml:space="preserve"> \* MERGEFORMAT </w:instrText>
      </w:r>
      <w:r w:rsidR="00FE5273">
        <w:fldChar w:fldCharType="separate"/>
      </w:r>
      <w:r w:rsidR="002B19DC">
        <w:t>9.2.5.</w:t>
      </w:r>
      <w:r w:rsidR="00FE5273">
        <w:fldChar w:fldCharType="end"/>
      </w:r>
      <w:r w:rsidR="00BF6174">
        <w:t>.</w:t>
      </w:r>
      <w:r w:rsidRPr="00664A41">
        <w:t xml:space="preserve"> Le producteur tient une comptabilité d'exploitation qui doit être </w:t>
      </w:r>
      <w:r w:rsidR="00E3008C">
        <w:t xml:space="preserve">tenue </w:t>
      </w:r>
      <w:r w:rsidRPr="00664A41">
        <w:t>à disposition de l’auteur, le producteur reconnaissant d'ores et déjà à un</w:t>
      </w:r>
      <w:r w:rsidR="00EE43BE" w:rsidRPr="00664A41">
        <w:t>e</w:t>
      </w:r>
      <w:r w:rsidR="00DD3A23" w:rsidRPr="00664A41">
        <w:t xml:space="preserve"> </w:t>
      </w:r>
      <w:r w:rsidRPr="00664A41">
        <w:t xml:space="preserve">fiduciaire désignée par l’auteur le droit de contrôler sa comptabilité à son siège social </w:t>
      </w:r>
      <w:r w:rsidR="00E2066C">
        <w:t xml:space="preserve">pendant les </w:t>
      </w:r>
      <w:r w:rsidRPr="00664A41">
        <w:t>jours ouvrables, sous réserve d'un préavis de huit jours.</w:t>
      </w:r>
    </w:p>
    <w:p w14:paraId="340AF1D1" w14:textId="77777777" w:rsidR="00D11042" w:rsidRPr="00664A41" w:rsidRDefault="00D11042" w:rsidP="00F47587">
      <w:pPr>
        <w:spacing w:before="60"/>
        <w:jc w:val="both"/>
      </w:pPr>
      <w:r w:rsidRPr="00664A41">
        <w:t xml:space="preserve">L’auteur a tous pouvoirs pour demander justification des comptes qui lui sont fournis. Le producteur est notamment tenu de fournir à l’auteur, sur simple demande, copie de tout contrat par lequel il accorderait à des tiers tout ou partie des droits dont il dispose relativement </w:t>
      </w:r>
      <w:r w:rsidR="00503E0D">
        <w:t>à la série</w:t>
      </w:r>
      <w:r w:rsidRPr="00664A41">
        <w:t>.</w:t>
      </w:r>
    </w:p>
    <w:p w14:paraId="22EBB492" w14:textId="77777777" w:rsidR="00D11042" w:rsidRPr="00664A41" w:rsidRDefault="00D11042" w:rsidP="00F47587">
      <w:pPr>
        <w:spacing w:before="60"/>
        <w:jc w:val="both"/>
      </w:pPr>
      <w:r w:rsidRPr="00664A41">
        <w:t xml:space="preserve">Le producteur reconnaît </w:t>
      </w:r>
      <w:r w:rsidR="00DD3A23" w:rsidRPr="00664A41">
        <w:t>c</w:t>
      </w:r>
      <w:r w:rsidRPr="00664A41">
        <w:t xml:space="preserve">es droits </w:t>
      </w:r>
      <w:r w:rsidR="00DD3A23" w:rsidRPr="00664A41">
        <w:t>à toute personne</w:t>
      </w:r>
      <w:r w:rsidRPr="00664A41">
        <w:t xml:space="preserve"> </w:t>
      </w:r>
      <w:r w:rsidR="00DD3A23" w:rsidRPr="00664A41">
        <w:t>soumise au secret professionnel</w:t>
      </w:r>
      <w:r w:rsidRPr="00664A41">
        <w:t xml:space="preserve"> que l’auteur désigne pour le représenter (notamment la SSA</w:t>
      </w:r>
      <w:r w:rsidR="00611E02" w:rsidRPr="00664A41">
        <w:t>).</w:t>
      </w:r>
    </w:p>
    <w:p w14:paraId="477B101E" w14:textId="78736746" w:rsidR="00D11042" w:rsidRPr="00664A41" w:rsidRDefault="00D11042" w:rsidP="00F47587">
      <w:pPr>
        <w:spacing w:before="60"/>
        <w:jc w:val="both"/>
      </w:pPr>
      <w:r w:rsidRPr="00664A41">
        <w:t xml:space="preserve">Faute par le producteur de rendre les comptes d’exploitation </w:t>
      </w:r>
      <w:r w:rsidR="00503E0D">
        <w:t>de la série</w:t>
      </w:r>
      <w:r w:rsidRPr="00664A41">
        <w:t xml:space="preserve"> ou de payer les sommes dont il est redevable envers l’auteur aux échéances prévues, </w:t>
      </w:r>
      <w:r w:rsidR="00526B77" w:rsidRPr="00664A41">
        <w:t xml:space="preserve">l’article </w:t>
      </w:r>
      <w:r w:rsidR="00337B18">
        <w:fldChar w:fldCharType="begin"/>
      </w:r>
      <w:r w:rsidR="00337B18">
        <w:instrText xml:space="preserve"> REF RESILIATION \h </w:instrText>
      </w:r>
      <w:r w:rsidR="00155BE6">
        <w:instrText xml:space="preserve"> \* MERGEFORMAT </w:instrText>
      </w:r>
      <w:r w:rsidR="00337B18">
        <w:fldChar w:fldCharType="separate"/>
      </w:r>
      <w:r w:rsidR="002B19DC">
        <w:t>14.</w:t>
      </w:r>
      <w:r w:rsidR="00337B18">
        <w:fldChar w:fldCharType="end"/>
      </w:r>
      <w:r w:rsidR="00DD3A23" w:rsidRPr="00664A41">
        <w:t xml:space="preserve"> devient applicable.</w:t>
      </w:r>
    </w:p>
    <w:p w14:paraId="572628E3" w14:textId="77777777" w:rsidR="00D11042" w:rsidRPr="00664A41" w:rsidRDefault="0027256F" w:rsidP="00F47587">
      <w:pPr>
        <w:pStyle w:val="StyleTITRE1JustifiAvant14pt"/>
      </w:pPr>
      <w:r>
        <w:fldChar w:fldCharType="begin"/>
      </w:r>
      <w:r>
        <w:instrText xml:space="preserve"> AUTONUMLGL  \* Arabic </w:instrText>
      </w:r>
      <w:r>
        <w:fldChar w:fldCharType="end"/>
      </w:r>
      <w:r w:rsidR="00D11042" w:rsidRPr="00664A41">
        <w:tab/>
        <w:t>PROTECTION DES DROITS</w:t>
      </w:r>
    </w:p>
    <w:p w14:paraId="6DFB6C12" w14:textId="77777777" w:rsidR="00D11042" w:rsidRPr="00664A41" w:rsidRDefault="0027256F" w:rsidP="00F47587">
      <w:pPr>
        <w:pStyle w:val="StyleTITRE2Justifi"/>
        <w:keepNext/>
      </w:pPr>
      <w:r>
        <w:fldChar w:fldCharType="begin"/>
      </w:r>
      <w:r>
        <w:instrText xml:space="preserve"> AUTONUMLGL  \* Arabic </w:instrText>
      </w:r>
      <w:r>
        <w:fldChar w:fldCharType="end"/>
      </w:r>
      <w:r w:rsidR="00D11042" w:rsidRPr="00664A41">
        <w:tab/>
        <w:t>Par l’auteur</w:t>
      </w:r>
    </w:p>
    <w:p w14:paraId="616DE60C" w14:textId="77777777" w:rsidR="00D11042" w:rsidRPr="00664A41" w:rsidRDefault="00D11042" w:rsidP="00F47587">
      <w:pPr>
        <w:jc w:val="both"/>
      </w:pPr>
      <w:r w:rsidRPr="00664A41">
        <w:t xml:space="preserve">L’auteur garantit au producteur l'exercice paisible des droits accordés et notamment qu'il n'introduit dans son travail aucune réminiscence ou ressemblance pouvant violer les droits d'un tiers. Il certifie </w:t>
      </w:r>
      <w:r w:rsidR="00EA04F3" w:rsidRPr="00664A41">
        <w:t>qu'il ne</w:t>
      </w:r>
      <w:r w:rsidRPr="00664A41">
        <w:t xml:space="preserve"> fait aucun acte susceptible d'empêcher ou de gêner la pleine jouissance par le producteur des droits que l</w:t>
      </w:r>
      <w:r w:rsidR="00EE43BE" w:rsidRPr="00664A41">
        <w:t>ui accorde le présent contrat.</w:t>
      </w:r>
    </w:p>
    <w:p w14:paraId="501F4FC5" w14:textId="77777777" w:rsidR="00D11042" w:rsidRPr="00664A41" w:rsidRDefault="00D11042" w:rsidP="00F47587">
      <w:pPr>
        <w:spacing w:before="60"/>
        <w:jc w:val="both"/>
      </w:pPr>
      <w:r w:rsidRPr="00664A41">
        <w:t>Il est entendu que l’auteur ne garantit les droits accordés que dans la mesure où la propriété littéraire et artistique lui est reconnue et assurée par la législation, la jurisprudence et les usages de chaque pays.</w:t>
      </w:r>
    </w:p>
    <w:p w14:paraId="5C442A9B" w14:textId="77777777" w:rsidR="00D11042" w:rsidRPr="00664A41" w:rsidRDefault="00D11042" w:rsidP="00F47587">
      <w:pPr>
        <w:spacing w:before="60"/>
        <w:jc w:val="both"/>
      </w:pPr>
      <w:r w:rsidRPr="00664A41">
        <w:t>L’auteur accepte de fournir</w:t>
      </w:r>
      <w:r w:rsidR="00EA04F3" w:rsidRPr="00664A41">
        <w:t xml:space="preserve"> au producteur</w:t>
      </w:r>
      <w:r w:rsidRPr="00664A41">
        <w:t xml:space="preserve"> les attestations </w:t>
      </w:r>
      <w:r w:rsidR="00EA04F3" w:rsidRPr="00664A41">
        <w:t>requises par les</w:t>
      </w:r>
      <w:r w:rsidRPr="00664A41">
        <w:t xml:space="preserve"> organismes officiels</w:t>
      </w:r>
      <w:r w:rsidR="00EA04F3" w:rsidRPr="00664A41">
        <w:t>.</w:t>
      </w:r>
      <w:r w:rsidRPr="00664A41">
        <w:t xml:space="preserve"> </w:t>
      </w:r>
    </w:p>
    <w:p w14:paraId="3E2367AE" w14:textId="77777777" w:rsidR="00FC2CD4" w:rsidRPr="00664A41" w:rsidRDefault="0027256F" w:rsidP="00F47587">
      <w:pPr>
        <w:pStyle w:val="StyleTITRE2Justifi"/>
        <w:keepNext/>
      </w:pPr>
      <w:r>
        <w:lastRenderedPageBreak/>
        <w:fldChar w:fldCharType="begin"/>
      </w:r>
      <w:r>
        <w:instrText xml:space="preserve"> AUTONUMLGL  \* Arabic </w:instrText>
      </w:r>
      <w:r>
        <w:fldChar w:fldCharType="end"/>
      </w:r>
      <w:r>
        <w:tab/>
      </w:r>
      <w:r w:rsidR="00FC2CD4" w:rsidRPr="00664A41">
        <w:t>Par le producteur</w:t>
      </w:r>
    </w:p>
    <w:p w14:paraId="6F4D6336" w14:textId="654C88F9" w:rsidR="00050FC2" w:rsidRPr="00664A41" w:rsidRDefault="0027256F" w:rsidP="00F47587">
      <w:pPr>
        <w:pStyle w:val="StyleTITRE3NonGrasJustifiAvant6pt2"/>
      </w:pPr>
      <w:r>
        <w:fldChar w:fldCharType="begin"/>
      </w:r>
      <w:r>
        <w:instrText xml:space="preserve"> AUTONUMLGL  \* Arabic </w:instrText>
      </w:r>
      <w:r>
        <w:fldChar w:fldCharType="end"/>
      </w:r>
      <w:r>
        <w:tab/>
      </w:r>
      <w:r w:rsidR="00D11042" w:rsidRPr="00664A41">
        <w:t>Le producteur a le droit de poursuivre toute contrefaçon, imitation ou exploitation</w:t>
      </w:r>
      <w:r w:rsidR="00872EB6" w:rsidRPr="00664A41">
        <w:t xml:space="preserve"> non fondée </w:t>
      </w:r>
      <w:r w:rsidR="000F0F44" w:rsidRPr="00F303B0">
        <w:t>de l’épisode / des épisodes</w:t>
      </w:r>
      <w:r w:rsidR="000F0F44">
        <w:t xml:space="preserve"> </w:t>
      </w:r>
      <w:r w:rsidR="00503E0D">
        <w:t>de la série</w:t>
      </w:r>
      <w:r w:rsidR="00D11042" w:rsidRPr="00664A41">
        <w:t xml:space="preserve">, dans la limite des droits accordés </w:t>
      </w:r>
      <w:r w:rsidR="00872EB6" w:rsidRPr="00664A41">
        <w:t>par le</w:t>
      </w:r>
      <w:r w:rsidR="00D11042" w:rsidRPr="00664A41">
        <w:t xml:space="preserve"> présent contrat, mais à ses frais, risques et périls et à sa propre requête.</w:t>
      </w:r>
    </w:p>
    <w:p w14:paraId="06E40921" w14:textId="5E874FC0" w:rsidR="00D11042" w:rsidRPr="00664A41" w:rsidRDefault="00544D8B" w:rsidP="00F47587">
      <w:pPr>
        <w:pStyle w:val="StyleTITRE3NonGrasJustifiAvant6pt2"/>
      </w:pPr>
      <w:r>
        <w:fldChar w:fldCharType="begin"/>
      </w:r>
      <w:r>
        <w:instrText xml:space="preserve"> AUTONUMLGL  \* Arabic </w:instrText>
      </w:r>
      <w:r>
        <w:fldChar w:fldCharType="end"/>
      </w:r>
      <w:r>
        <w:tab/>
      </w:r>
      <w:r w:rsidR="00D11042" w:rsidRPr="00664A41">
        <w:t>Lorsque</w:t>
      </w:r>
      <w:r w:rsidR="00745B67">
        <w:rPr>
          <w:color w:val="FF00FF"/>
        </w:rPr>
        <w:t xml:space="preserve"> </w:t>
      </w:r>
      <w:r w:rsidR="00745B67" w:rsidRPr="00F303B0">
        <w:t>l’épisode / les</w:t>
      </w:r>
      <w:r w:rsidR="000F0F44" w:rsidRPr="00F303B0">
        <w:t xml:space="preserve"> épisodes</w:t>
      </w:r>
      <w:r w:rsidR="00D11042" w:rsidRPr="00664A41">
        <w:t xml:space="preserve"> </w:t>
      </w:r>
      <w:r w:rsidR="00503E0D">
        <w:t>la série</w:t>
      </w:r>
      <w:r w:rsidR="00D11042" w:rsidRPr="00664A41">
        <w:t xml:space="preserve"> </w:t>
      </w:r>
      <w:r w:rsidR="00D11042" w:rsidRPr="00F303B0">
        <w:t>repose</w:t>
      </w:r>
      <w:r w:rsidR="000F0F44" w:rsidRPr="00F303B0">
        <w:t>/nt</w:t>
      </w:r>
      <w:r w:rsidR="00D11042" w:rsidRPr="000F0F44">
        <w:rPr>
          <w:color w:val="FF00FF"/>
        </w:rPr>
        <w:t xml:space="preserve"> </w:t>
      </w:r>
      <w:r w:rsidR="00D11042" w:rsidRPr="00664A41">
        <w:t>sur une œuvre préexistante, il incombe au producteur de se faire accorder par leurs titulaires les droits nécessaires à la création d'une œuvre dér</w:t>
      </w:r>
      <w:r w:rsidR="009C08B2" w:rsidRPr="00664A41">
        <w:t>ivée. Le producteur communique</w:t>
      </w:r>
      <w:r w:rsidR="00D11042" w:rsidRPr="00664A41">
        <w:t xml:space="preserve"> à l’auteur les clauses relatives aux conditions spécifiques liées à l'adaptation, ainsi que tout élément de nature à influer sur la rémunération de l’auteur.</w:t>
      </w:r>
    </w:p>
    <w:p w14:paraId="753EE9DD" w14:textId="1B943F0B" w:rsidR="00FC2CD4" w:rsidRPr="00664A41" w:rsidRDefault="008F43FB" w:rsidP="00F47587">
      <w:pPr>
        <w:pStyle w:val="StyleTITRE3NonGrasJustifiAvant6pt2"/>
      </w:pPr>
      <w:r>
        <w:fldChar w:fldCharType="begin"/>
      </w:r>
      <w:r>
        <w:instrText xml:space="preserve"> AUTONUMLGL  \* Arabic </w:instrText>
      </w:r>
      <w:r>
        <w:fldChar w:fldCharType="end"/>
      </w:r>
      <w:r>
        <w:tab/>
      </w:r>
      <w:r w:rsidR="00D11042" w:rsidRPr="00664A41">
        <w:t xml:space="preserve">Lorsque l’objet </w:t>
      </w:r>
      <w:r w:rsidR="000F0F44" w:rsidRPr="000D20AA">
        <w:t xml:space="preserve">de l’épisode / des épisodes </w:t>
      </w:r>
      <w:r w:rsidR="00503E0D">
        <w:t>de</w:t>
      </w:r>
      <w:r w:rsidR="003B0BEE">
        <w:t xml:space="preserve"> </w:t>
      </w:r>
      <w:r w:rsidR="00503E0D">
        <w:t>la série</w:t>
      </w:r>
      <w:r w:rsidR="00D11042" w:rsidRPr="00664A41">
        <w:t xml:space="preserve"> ou certains de ses éléments ont pour fondement ou sont inspirés de faits d’actualité ou de trajectoires de vie de personnes </w:t>
      </w:r>
      <w:r w:rsidR="00365DE8">
        <w:rPr>
          <w:color w:val="000000"/>
        </w:rPr>
        <w:t xml:space="preserve">existantes ou </w:t>
      </w:r>
      <w:r w:rsidR="00D11042" w:rsidRPr="00664A41">
        <w:t>ayant existé, etc., les parties conviennent que la décision finale d’incorporer de tels éléments appartient au producteur sous son unique responsabilité. Le producteur fait notamment son affaire de toutes les autorisations nécessaires</w:t>
      </w:r>
      <w:r w:rsidR="00A36F80" w:rsidRPr="00664A41">
        <w:t>.</w:t>
      </w:r>
      <w:r w:rsidR="00D11042" w:rsidRPr="00664A41">
        <w:t> Toute procédure à l’encontre de l’auteur est prise en charge par le producteur qui garantit l’auteur contre toutes les conséquences qui y seraient attachées (condamnations pécuniaires, suppressions ou modifications d</w:t>
      </w:r>
      <w:r w:rsidR="00FC2CD4" w:rsidRPr="00664A41">
        <w:t>e scènes, interdiction, etc.).</w:t>
      </w:r>
    </w:p>
    <w:p w14:paraId="099EA9F1" w14:textId="67FEC96A" w:rsidR="00D11042" w:rsidRPr="00664A41" w:rsidRDefault="00B70DD6" w:rsidP="00F47587">
      <w:pPr>
        <w:pStyle w:val="StyleTITRE3NonGrasJustifiAvant6pt2"/>
      </w:pPr>
      <w:r>
        <w:fldChar w:fldCharType="begin"/>
      </w:r>
      <w:r>
        <w:instrText xml:space="preserve"> AUTONUMLGL  \* Arabic </w:instrText>
      </w:r>
      <w:r>
        <w:fldChar w:fldCharType="end"/>
      </w:r>
      <w:r>
        <w:tab/>
      </w:r>
      <w:r w:rsidR="000F0F44" w:rsidRPr="00664A41">
        <w:t xml:space="preserve">Le producteur s’engage à exploiter </w:t>
      </w:r>
      <w:r w:rsidR="000F0F44">
        <w:t>la série</w:t>
      </w:r>
      <w:r w:rsidR="000F0F44" w:rsidRPr="00664A41">
        <w:t xml:space="preserve"> le mieux possible et à prendre les mesures habituelles pour son succès. L’auteur </w:t>
      </w:r>
      <w:r w:rsidR="000F0F44" w:rsidRPr="00934CFA">
        <w:t>est consulté pour les décisions importantes concernant l’exploitation et la participation à des festivals ou concours</w:t>
      </w:r>
      <w:r w:rsidR="000F0F44">
        <w:t>.</w:t>
      </w:r>
    </w:p>
    <w:p w14:paraId="26EA3055" w14:textId="77777777" w:rsidR="00D11042" w:rsidRPr="00664A41" w:rsidRDefault="000F5222" w:rsidP="00F47587">
      <w:pPr>
        <w:pStyle w:val="StyleTITRE1JustifiAvant14pt"/>
      </w:pPr>
      <w:r>
        <w:fldChar w:fldCharType="begin"/>
      </w:r>
      <w:r>
        <w:instrText xml:space="preserve"> AUTONUMLGL  \* Arabic </w:instrText>
      </w:r>
      <w:r>
        <w:fldChar w:fldCharType="end"/>
      </w:r>
      <w:r w:rsidR="00D11042" w:rsidRPr="00664A41">
        <w:tab/>
        <w:t>GARANTIES ET CESSION DE CREANCES</w:t>
      </w:r>
    </w:p>
    <w:p w14:paraId="014D060C" w14:textId="47B11336" w:rsidR="006E39DA" w:rsidRPr="00664A41" w:rsidRDefault="009C08B2" w:rsidP="00F47587">
      <w:pPr>
        <w:keepNext/>
        <w:jc w:val="both"/>
      </w:pPr>
      <w:r w:rsidRPr="00664A41">
        <w:t>Le producteur garantit qu'il n'accorde</w:t>
      </w:r>
      <w:r w:rsidR="00D11042" w:rsidRPr="00664A41">
        <w:t xml:space="preserve"> </w:t>
      </w:r>
      <w:r w:rsidR="00D11042" w:rsidRPr="008B4C87">
        <w:t>sur</w:t>
      </w:r>
      <w:r w:rsidR="000F0F44" w:rsidRPr="008B4C87">
        <w:t xml:space="preserve"> </w:t>
      </w:r>
      <w:r w:rsidR="008B4C87" w:rsidRPr="008B4C87">
        <w:t>la série</w:t>
      </w:r>
      <w:r w:rsidR="00D11042" w:rsidRPr="008B4C87">
        <w:t xml:space="preserve"> aucun droit </w:t>
      </w:r>
      <w:r w:rsidR="00D11042" w:rsidRPr="00664A41">
        <w:t>susceptible de faire obstacle à l'exécution du présent contrat. Le producteur cède dès à présent à l’auteur, à concurrence des pourc</w:t>
      </w:r>
      <w:r w:rsidR="003432FA" w:rsidRPr="00664A41">
        <w:t xml:space="preserve">entages prévus à l'article </w:t>
      </w:r>
      <w:r w:rsidR="00777B0B">
        <w:fldChar w:fldCharType="begin"/>
      </w:r>
      <w:r w:rsidR="00777B0B">
        <w:instrText xml:space="preserve"> REF Rémunération_proport_versée_par_prod \h </w:instrText>
      </w:r>
      <w:r w:rsidR="00155BE6">
        <w:instrText xml:space="preserve"> \* MERGEFORMAT </w:instrText>
      </w:r>
      <w:r w:rsidR="00777B0B">
        <w:fldChar w:fldCharType="separate"/>
      </w:r>
      <w:r w:rsidR="002B19DC">
        <w:t>9.2.</w:t>
      </w:r>
      <w:r w:rsidR="00777B0B">
        <w:fldChar w:fldCharType="end"/>
      </w:r>
      <w:r w:rsidR="00D11042" w:rsidRPr="00664A41">
        <w:t xml:space="preserve">, les créances nées de l'exploitation qu'il fait </w:t>
      </w:r>
      <w:r w:rsidR="007C0805" w:rsidRPr="000D20AA">
        <w:t>de l’épisode / des épisodes</w:t>
      </w:r>
      <w:r w:rsidR="007C0805" w:rsidRPr="00664A41">
        <w:t xml:space="preserve"> </w:t>
      </w:r>
      <w:r w:rsidRPr="00664A41">
        <w:t>par l'usage des droits que lui accorde</w:t>
      </w:r>
      <w:r w:rsidR="00D11042" w:rsidRPr="00664A41">
        <w:t xml:space="preserve"> le présent contrat. En vertu d</w:t>
      </w:r>
      <w:r w:rsidRPr="00664A41">
        <w:t>e cette cession, l’auteur peut encaisser seul et directement</w:t>
      </w:r>
      <w:r w:rsidR="00D11042" w:rsidRPr="00664A41">
        <w:t xml:space="preserve"> de tous</w:t>
      </w:r>
      <w:r w:rsidRPr="00664A41">
        <w:t xml:space="preserve"> débiteurs le produit d</w:t>
      </w:r>
      <w:r w:rsidR="00D11042" w:rsidRPr="00664A41">
        <w:t>es créances cédées. Tout</w:t>
      </w:r>
      <w:r w:rsidRPr="00664A41">
        <w:t>efois, cette cession ne produit</w:t>
      </w:r>
      <w:r w:rsidR="00D11042" w:rsidRPr="00664A41">
        <w:t xml:space="preserve"> ses effets sur les sommes à provenir de l'exploitation </w:t>
      </w:r>
      <w:r w:rsidR="00F1275D" w:rsidRPr="000D20AA">
        <w:t>de l’épisode / des épisode</w:t>
      </w:r>
      <w:r w:rsidR="000D20AA">
        <w:t>s concerné</w:t>
      </w:r>
      <w:r w:rsidR="004444B6" w:rsidRPr="000D20AA">
        <w:t xml:space="preserve">/s </w:t>
      </w:r>
      <w:r w:rsidR="004444B6">
        <w:t xml:space="preserve">par ce contrat </w:t>
      </w:r>
      <w:r w:rsidR="00D11042" w:rsidRPr="00664A41">
        <w:t>que si le producteur est en demeure dans le paiement de l’une ou l’autre des sommes du</w:t>
      </w:r>
      <w:r w:rsidR="00050FC2" w:rsidRPr="00664A41">
        <w:t xml:space="preserve">es à l’auteur selon l’article </w:t>
      </w:r>
      <w:r w:rsidR="00777B0B">
        <w:fldChar w:fldCharType="begin"/>
      </w:r>
      <w:r w:rsidR="00777B0B">
        <w:instrText xml:space="preserve"> REF Rémunération_proport_versée_par_prod \h </w:instrText>
      </w:r>
      <w:r w:rsidR="00155BE6">
        <w:instrText xml:space="preserve"> \* MERGEFORMAT </w:instrText>
      </w:r>
      <w:r w:rsidR="00777B0B">
        <w:fldChar w:fldCharType="separate"/>
      </w:r>
      <w:r w:rsidR="002B19DC">
        <w:t>9.2.</w:t>
      </w:r>
      <w:r w:rsidR="00777B0B">
        <w:fldChar w:fldCharType="end"/>
      </w:r>
      <w:r w:rsidRPr="00664A41">
        <w:t>.</w:t>
      </w:r>
    </w:p>
    <w:p w14:paraId="02EDB3AF" w14:textId="77777777" w:rsidR="006E39DA" w:rsidRPr="00664A41" w:rsidRDefault="000F5222" w:rsidP="00F47587">
      <w:pPr>
        <w:pStyle w:val="StyleTITRE1JustifiAvant14pt"/>
      </w:pPr>
      <w:r>
        <w:fldChar w:fldCharType="begin"/>
      </w:r>
      <w:r>
        <w:instrText xml:space="preserve"> AUTONUMLGL  \* Arabic </w:instrText>
      </w:r>
      <w:r>
        <w:fldChar w:fldCharType="end"/>
      </w:r>
      <w:r w:rsidR="006E39DA" w:rsidRPr="00664A41">
        <w:tab/>
        <w:t>RETROCESSION A UN TIERS</w:t>
      </w:r>
    </w:p>
    <w:p w14:paraId="7412F253" w14:textId="0324B874" w:rsidR="006E39DA" w:rsidRPr="00BF6174" w:rsidRDefault="006E39DA" w:rsidP="00F47587">
      <w:pPr>
        <w:jc w:val="both"/>
      </w:pPr>
      <w:r w:rsidRPr="00664A41">
        <w:t>Le producteur peut céder à tout tiers de son choix le bénéfice et les charges du présent contrat, dans son intégralité ou non, notamment dans le cadre d'une coproduction, à condition de notifier ladite cession à l’auteur par lettre recommandée adressée à l’auteur et à la SSA dans les trente jours à compter de la signature de l'acte de cession, et d'imposer au cessionnaire le parfait respect des obligations découlant du présent contrat.</w:t>
      </w:r>
      <w:r w:rsidR="00453FE2" w:rsidRPr="00BF6174">
        <w:t xml:space="preserve"> </w:t>
      </w:r>
      <w:r w:rsidR="00453FE2" w:rsidRPr="00BF6174">
        <w:rPr>
          <w:color w:val="FF00FF"/>
        </w:rPr>
        <w:t xml:space="preserve">Une telle rétrocession requiert l’accord préalable de l’auteur. </w:t>
      </w:r>
      <w:r w:rsidR="00453FE2" w:rsidRPr="00BF6174">
        <w:rPr>
          <w:i/>
          <w:color w:val="FF00FF"/>
        </w:rPr>
        <w:t>(supprimer</w:t>
      </w:r>
      <w:r w:rsidR="0002017C">
        <w:rPr>
          <w:i/>
          <w:color w:val="FF00FF"/>
        </w:rPr>
        <w:t xml:space="preserve"> le</w:t>
      </w:r>
      <w:r w:rsidR="00453FE2" w:rsidRPr="00BF6174">
        <w:rPr>
          <w:i/>
          <w:color w:val="FF00FF"/>
        </w:rPr>
        <w:t xml:space="preserve"> cas échéant)</w:t>
      </w:r>
    </w:p>
    <w:p w14:paraId="15E756DF" w14:textId="70699127" w:rsidR="006E39DA" w:rsidRPr="00664A41" w:rsidRDefault="006E39DA" w:rsidP="00BF6174">
      <w:pPr>
        <w:spacing w:before="60"/>
        <w:jc w:val="both"/>
      </w:pPr>
      <w:r w:rsidRPr="00664A41">
        <w:t xml:space="preserve">Le producteur est tenu de joindre à la lettre de notification une copie du contrat de rétrocession lorsqu’il cède </w:t>
      </w:r>
      <w:r w:rsidR="00453FE2">
        <w:t>tout ou partie</w:t>
      </w:r>
      <w:r w:rsidR="00453FE2" w:rsidRPr="002E719D">
        <w:t xml:space="preserve"> de la production à un producteur tiers</w:t>
      </w:r>
      <w:r w:rsidR="00453FE2">
        <w:t xml:space="preserve"> (coproduction par exemple).</w:t>
      </w:r>
    </w:p>
    <w:bookmarkStart w:id="23" w:name="RESILIATION"/>
    <w:p w14:paraId="66FC65C7" w14:textId="2E6CC96C" w:rsidR="006E39DA" w:rsidRPr="00664A41" w:rsidRDefault="00DF0E1F" w:rsidP="00F47587">
      <w:pPr>
        <w:pStyle w:val="StyleTITRE1JustifiAvant14pt"/>
      </w:pPr>
      <w:r>
        <w:fldChar w:fldCharType="begin"/>
      </w:r>
      <w:r>
        <w:instrText xml:space="preserve"> AUTONUMLGL  \* Arabic </w:instrText>
      </w:r>
      <w:r>
        <w:fldChar w:fldCharType="end"/>
      </w:r>
      <w:bookmarkEnd w:id="23"/>
      <w:r w:rsidR="006E39DA" w:rsidRPr="00664A41">
        <w:tab/>
        <w:t>RESILIATION</w:t>
      </w:r>
    </w:p>
    <w:p w14:paraId="3E0D26E9" w14:textId="2FF302C9" w:rsidR="00B240EF" w:rsidRPr="005A3BAF" w:rsidRDefault="006E39DA" w:rsidP="004501D2">
      <w:pPr>
        <w:jc w:val="both"/>
      </w:pPr>
      <w:r w:rsidRPr="00664A41">
        <w:t>Si le producteur manque à ses obligations, et si ce manquement persiste à l'expiration d'un délai de trente jours fixé par l’auteur, ou par la SSA si les droits qu’elle gère sont concernés, au moyen d'une mise en demeure (par lettre recommandée), le présent contrat peut être résilié avec effet immédiat par l’auteur ou par la SSA, tous dommages et intérêts éventuels demeurant réservés. L’auteur rec</w:t>
      </w:r>
      <w:r w:rsidR="00BA7811" w:rsidRPr="00664A41">
        <w:t xml:space="preserve">ouvre alors l’entière </w:t>
      </w:r>
      <w:r w:rsidR="00BA7811" w:rsidRPr="005A3BAF">
        <w:t>propriété</w:t>
      </w:r>
      <w:r w:rsidRPr="005A3BAF">
        <w:t xml:space="preserve"> de ses droits d’auteur, et ce sans formalité ni réserve, sans préjudice de tous dommages et intérêts complémentaires.</w:t>
      </w:r>
      <w:r w:rsidR="004501D2">
        <w:br w:type="page"/>
      </w:r>
    </w:p>
    <w:p w14:paraId="5E9FBE76" w14:textId="77777777" w:rsidR="00B46D46" w:rsidRPr="005A3BAF" w:rsidRDefault="00A60495" w:rsidP="00F47587">
      <w:pPr>
        <w:pStyle w:val="StyleSECTIONSJustifi"/>
      </w:pPr>
      <w:r w:rsidRPr="005A3BAF">
        <w:lastRenderedPageBreak/>
        <w:t>SECTION</w:t>
      </w:r>
      <w:r w:rsidR="00B46D46" w:rsidRPr="005A3BAF">
        <w:t xml:space="preserve"> III - DISPOSITIONS FINALES</w:t>
      </w:r>
    </w:p>
    <w:bookmarkStart w:id="24" w:name="Conséquences_interruption_travail"/>
    <w:p w14:paraId="315A8B43" w14:textId="4D8DE546" w:rsidR="00DC07D5" w:rsidRPr="00664A41" w:rsidRDefault="00F32D7C" w:rsidP="00F47587">
      <w:pPr>
        <w:pStyle w:val="StyleTITRE1JustifiAvant14pt"/>
      </w:pPr>
      <w:r>
        <w:fldChar w:fldCharType="begin"/>
      </w:r>
      <w:r>
        <w:instrText xml:space="preserve"> AUTONUMLGL  \* Arabic </w:instrText>
      </w:r>
      <w:r>
        <w:fldChar w:fldCharType="end"/>
      </w:r>
      <w:bookmarkEnd w:id="24"/>
      <w:r w:rsidR="00DC07D5" w:rsidRPr="00664A41">
        <w:tab/>
        <w:t>CONSEQUENCES DE L'INT</w:t>
      </w:r>
      <w:r w:rsidR="00401AC4">
        <w:t xml:space="preserve">ERRUPTION DU TRAVAIL D’ECRITURE </w:t>
      </w:r>
      <w:r w:rsidR="00692E54">
        <w:t xml:space="preserve">(SECTION I) </w:t>
      </w:r>
      <w:r w:rsidR="00DC07D5" w:rsidRPr="00664A41">
        <w:t>SUR LES DROITS D’AUTEUR (SECTION II)</w:t>
      </w:r>
    </w:p>
    <w:p w14:paraId="799D4D5F" w14:textId="7C8D4741" w:rsidR="00AC057B" w:rsidRPr="00BF6174" w:rsidRDefault="00F32D7C" w:rsidP="00F47587">
      <w:pPr>
        <w:pStyle w:val="StyleTITRE2Justifi"/>
        <w:rPr>
          <w:b w:val="0"/>
        </w:rPr>
      </w:pPr>
      <w:r>
        <w:fldChar w:fldCharType="begin"/>
      </w:r>
      <w:r>
        <w:instrText xml:space="preserve"> AUTONUMLGL  \* Arabic </w:instrText>
      </w:r>
      <w:r>
        <w:fldChar w:fldCharType="end"/>
      </w:r>
      <w:r w:rsidR="00DC07D5" w:rsidRPr="00664A41">
        <w:tab/>
      </w:r>
      <w:r w:rsidR="00ED65CF" w:rsidRPr="00F32D7C">
        <w:rPr>
          <w:b w:val="0"/>
          <w:bCs w:val="0"/>
        </w:rPr>
        <w:t xml:space="preserve">Si l’auteur est contraint d’interrompre l’écriture pour cause de maladie ou d'accident, il est convenu que l’écriture sera reportée pour autant que les circonstances le permettent. Si le report de l’écriture </w:t>
      </w:r>
      <w:r w:rsidR="006B69AB" w:rsidRPr="00F32D7C">
        <w:rPr>
          <w:b w:val="0"/>
          <w:bCs w:val="0"/>
        </w:rPr>
        <w:t>n'est pas possible, l’article</w:t>
      </w:r>
      <w:r w:rsidR="006B69AB" w:rsidRPr="00322190">
        <w:rPr>
          <w:b w:val="0"/>
          <w:bCs w:val="0"/>
        </w:rPr>
        <w:t xml:space="preserve"> </w:t>
      </w:r>
      <w:r w:rsidR="0060300B" w:rsidRPr="00322190">
        <w:rPr>
          <w:b w:val="0"/>
          <w:bCs w:val="0"/>
        </w:rPr>
        <w:fldChar w:fldCharType="begin"/>
      </w:r>
      <w:r w:rsidR="0060300B" w:rsidRPr="00322190">
        <w:rPr>
          <w:b w:val="0"/>
          <w:bCs w:val="0"/>
        </w:rPr>
        <w:instrText xml:space="preserve"> REF  Conséquences_interruption_écriture \h  \* MERGEFORMAT </w:instrText>
      </w:r>
      <w:r w:rsidR="0060300B" w:rsidRPr="00322190">
        <w:rPr>
          <w:b w:val="0"/>
          <w:bCs w:val="0"/>
        </w:rPr>
      </w:r>
      <w:r w:rsidR="0060300B" w:rsidRPr="00322190">
        <w:rPr>
          <w:b w:val="0"/>
          <w:bCs w:val="0"/>
        </w:rPr>
        <w:fldChar w:fldCharType="separate"/>
      </w:r>
      <w:r w:rsidR="002B19DC" w:rsidRPr="002B19DC">
        <w:rPr>
          <w:b w:val="0"/>
        </w:rPr>
        <w:t>15.3.</w:t>
      </w:r>
      <w:r w:rsidR="0060300B" w:rsidRPr="00322190">
        <w:rPr>
          <w:b w:val="0"/>
          <w:bCs w:val="0"/>
        </w:rPr>
        <w:fldChar w:fldCharType="end"/>
      </w:r>
      <w:r w:rsidR="00ED65CF" w:rsidRPr="00F32D7C">
        <w:rPr>
          <w:b w:val="0"/>
          <w:bCs w:val="0"/>
        </w:rPr>
        <w:t xml:space="preserve"> s’applique.</w:t>
      </w:r>
    </w:p>
    <w:p w14:paraId="22AE3305" w14:textId="7FC93DB1" w:rsidR="00AC057B" w:rsidRPr="006F437C" w:rsidRDefault="00AC057B" w:rsidP="00F47587">
      <w:pPr>
        <w:pStyle w:val="StyleTITRE2Justifi"/>
        <w:rPr>
          <w:b w:val="0"/>
          <w:bCs w:val="0"/>
        </w:rPr>
      </w:pPr>
      <w:r w:rsidRPr="006F437C">
        <w:fldChar w:fldCharType="begin"/>
      </w:r>
      <w:r w:rsidRPr="006F437C">
        <w:instrText xml:space="preserve"> AUTONUMLGL  \* Arabic </w:instrText>
      </w:r>
      <w:r w:rsidRPr="006F437C">
        <w:fldChar w:fldCharType="end"/>
      </w:r>
      <w:r w:rsidRPr="006F437C">
        <w:tab/>
      </w:r>
      <w:r w:rsidRPr="006F437C">
        <w:rPr>
          <w:b w:val="0"/>
          <w:bCs w:val="0"/>
        </w:rPr>
        <w:t xml:space="preserve">Lorsque l’auteur ne livre pas ses textes dans le délai fixé, et si ce manquement persiste à l'expiration d'un délai de </w:t>
      </w:r>
      <w:r w:rsidRPr="00BF6174">
        <w:rPr>
          <w:rStyle w:val="RosenormalCar"/>
          <w:b w:val="0"/>
        </w:rPr>
        <w:t>……</w:t>
      </w:r>
      <w:r w:rsidRPr="006F437C">
        <w:rPr>
          <w:b w:val="0"/>
          <w:bCs w:val="0"/>
        </w:rPr>
        <w:t xml:space="preserve"> (</w:t>
      </w:r>
      <w:r w:rsidR="00070079">
        <w:rPr>
          <w:b w:val="0"/>
          <w:bCs w:val="0"/>
        </w:rPr>
        <w:t xml:space="preserve"> </w:t>
      </w:r>
      <w:r w:rsidRPr="00BF6174">
        <w:rPr>
          <w:rStyle w:val="RosenormalCar"/>
          <w:b w:val="0"/>
        </w:rPr>
        <w:t>……</w:t>
      </w:r>
      <w:r w:rsidR="00070079" w:rsidRPr="00BF6174">
        <w:rPr>
          <w:rStyle w:val="RosenormalCar"/>
          <w:b w:val="0"/>
          <w:color w:val="auto"/>
        </w:rPr>
        <w:t xml:space="preserve"> </w:t>
      </w:r>
      <w:r w:rsidRPr="006F437C">
        <w:rPr>
          <w:b w:val="0"/>
          <w:bCs w:val="0"/>
        </w:rPr>
        <w:t xml:space="preserve">) </w:t>
      </w:r>
      <w:r w:rsidRPr="00BF6174">
        <w:rPr>
          <w:rStyle w:val="RosenormalCar"/>
          <w:b w:val="0"/>
        </w:rPr>
        <w:t>jours/semaines</w:t>
      </w:r>
      <w:r w:rsidRPr="006F437C">
        <w:rPr>
          <w:b w:val="0"/>
          <w:bCs w:val="0"/>
        </w:rPr>
        <w:t xml:space="preserve"> fixé par le producteur au moyen d'une mise en demeure par lettre recommandée, l’option retenue à l’article </w:t>
      </w:r>
      <w:r w:rsidR="0060300B" w:rsidRPr="00322190">
        <w:rPr>
          <w:b w:val="0"/>
          <w:bCs w:val="0"/>
        </w:rPr>
        <w:fldChar w:fldCharType="begin"/>
      </w:r>
      <w:r w:rsidR="0060300B" w:rsidRPr="00322190">
        <w:rPr>
          <w:b w:val="0"/>
          <w:bCs w:val="0"/>
        </w:rPr>
        <w:instrText xml:space="preserve"> REF  Conséquences_interruption_écriture \h  \* MERGEFORMAT </w:instrText>
      </w:r>
      <w:r w:rsidR="0060300B" w:rsidRPr="00322190">
        <w:rPr>
          <w:b w:val="0"/>
          <w:bCs w:val="0"/>
        </w:rPr>
      </w:r>
      <w:r w:rsidR="0060300B" w:rsidRPr="00322190">
        <w:rPr>
          <w:b w:val="0"/>
          <w:bCs w:val="0"/>
        </w:rPr>
        <w:fldChar w:fldCharType="separate"/>
      </w:r>
      <w:r w:rsidR="002B19DC" w:rsidRPr="002B19DC">
        <w:rPr>
          <w:b w:val="0"/>
        </w:rPr>
        <w:t>15.3.</w:t>
      </w:r>
      <w:r w:rsidR="0060300B" w:rsidRPr="00322190">
        <w:rPr>
          <w:b w:val="0"/>
          <w:bCs w:val="0"/>
        </w:rPr>
        <w:fldChar w:fldCharType="end"/>
      </w:r>
      <w:r w:rsidRPr="006F437C">
        <w:rPr>
          <w:b w:val="0"/>
          <w:bCs w:val="0"/>
        </w:rPr>
        <w:t xml:space="preserve"> s’applique.</w:t>
      </w:r>
    </w:p>
    <w:bookmarkStart w:id="25" w:name="Conséquences_interruption_écriture"/>
    <w:p w14:paraId="0FE803E3" w14:textId="21D32F1A" w:rsidR="00DC07D5" w:rsidRPr="006F437C" w:rsidRDefault="00E30666" w:rsidP="00F47587">
      <w:pPr>
        <w:pStyle w:val="StyleTITRE2Justifi"/>
        <w:rPr>
          <w:b w:val="0"/>
          <w:bCs w:val="0"/>
        </w:rPr>
      </w:pPr>
      <w:r w:rsidRPr="006F437C">
        <w:fldChar w:fldCharType="begin"/>
      </w:r>
      <w:r w:rsidRPr="006F437C">
        <w:instrText xml:space="preserve"> AUTONUMLGL  \* Arabic </w:instrText>
      </w:r>
      <w:r w:rsidRPr="006F437C">
        <w:fldChar w:fldCharType="end"/>
      </w:r>
      <w:bookmarkEnd w:id="25"/>
      <w:r w:rsidR="00ED65CF" w:rsidRPr="006F437C">
        <w:tab/>
      </w:r>
      <w:r w:rsidR="00ED65CF" w:rsidRPr="006F437C">
        <w:rPr>
          <w:b w:val="0"/>
          <w:bCs w:val="0"/>
        </w:rPr>
        <w:t>Lorsque le travail d’écriture est interrompu</w:t>
      </w:r>
      <w:r w:rsidR="00C97AB2">
        <w:rPr>
          <w:b w:val="0"/>
          <w:bCs w:val="0"/>
        </w:rPr>
        <w:t xml:space="preserve"> et que le producteur souhaite continuer le développement des épisodes,</w:t>
      </w:r>
      <w:r w:rsidR="00F1668A" w:rsidRPr="006F437C">
        <w:rPr>
          <w:b w:val="0"/>
          <w:bCs w:val="0"/>
        </w:rPr>
        <w:t xml:space="preserve"> </w:t>
      </w:r>
      <w:r w:rsidR="00DC07D5" w:rsidRPr="006F437C">
        <w:rPr>
          <w:b w:val="0"/>
          <w:bCs w:val="0"/>
        </w:rPr>
        <w:t>le</w:t>
      </w:r>
      <w:r w:rsidR="005043E7" w:rsidRPr="006F437C">
        <w:rPr>
          <w:b w:val="0"/>
          <w:bCs w:val="0"/>
        </w:rPr>
        <w:t xml:space="preserve">s parties conviennent </w:t>
      </w:r>
      <w:r w:rsidR="005043E7" w:rsidRPr="003C656D">
        <w:rPr>
          <w:b w:val="0"/>
          <w:bCs w:val="0"/>
        </w:rPr>
        <w:t>que</w:t>
      </w:r>
    </w:p>
    <w:p w14:paraId="52E9D05D" w14:textId="77777777" w:rsidR="00DC07D5" w:rsidRPr="00664A41" w:rsidRDefault="00F32D7C" w:rsidP="00BF6174">
      <w:pPr>
        <w:pStyle w:val="StyleStyleABCJustifiAvant0pt"/>
        <w:tabs>
          <w:tab w:val="left" w:pos="284"/>
        </w:tabs>
        <w:ind w:left="284" w:hanging="284"/>
      </w:pPr>
      <w:r>
        <w:t>a)</w:t>
      </w:r>
      <w:r>
        <w:tab/>
      </w:r>
      <w:r w:rsidR="009A5244" w:rsidRPr="00664A41">
        <w:t xml:space="preserve">le choix de l’auteur remplaçant est fait par </w:t>
      </w:r>
      <w:r w:rsidR="005043E7" w:rsidRPr="00664A41">
        <w:t>le producteur.</w:t>
      </w:r>
    </w:p>
    <w:p w14:paraId="6EEB62C3" w14:textId="77777777" w:rsidR="00DC07D5" w:rsidRPr="00664A41" w:rsidRDefault="00F32D7C" w:rsidP="00BF6174">
      <w:pPr>
        <w:pStyle w:val="StyleStyleABCJustifiAvant0pt"/>
        <w:tabs>
          <w:tab w:val="left" w:pos="284"/>
        </w:tabs>
        <w:ind w:left="284" w:hanging="284"/>
      </w:pPr>
      <w:r>
        <w:t>b)</w:t>
      </w:r>
      <w:r>
        <w:tab/>
      </w:r>
      <w:r w:rsidR="009A5244" w:rsidRPr="00664A41">
        <w:t xml:space="preserve">le choix de l’auteur remplaçant est fait par </w:t>
      </w:r>
      <w:r w:rsidR="00DC07D5" w:rsidRPr="00664A41">
        <w:t>l’auteur et l</w:t>
      </w:r>
      <w:r w:rsidR="005043E7" w:rsidRPr="00664A41">
        <w:t>e producteur d'un commun accord.</w:t>
      </w:r>
    </w:p>
    <w:p w14:paraId="5738D105" w14:textId="0B17D810" w:rsidR="002C104E" w:rsidRPr="006F1CBC" w:rsidRDefault="004E7BCE" w:rsidP="00BF6174">
      <w:pPr>
        <w:pStyle w:val="StyleStyleABCJustifiAvant0pt"/>
        <w:tabs>
          <w:tab w:val="left" w:pos="284"/>
        </w:tabs>
        <w:ind w:left="284" w:hanging="284"/>
      </w:pPr>
      <w:r w:rsidRPr="00F52121">
        <w:t>c)</w:t>
      </w:r>
      <w:r w:rsidR="00F32D7C" w:rsidRPr="00F52121">
        <w:tab/>
      </w:r>
      <w:r w:rsidR="00F1668A" w:rsidRPr="00F52121">
        <w:t>l</w:t>
      </w:r>
      <w:r w:rsidRPr="00F52121">
        <w:t>’auteur</w:t>
      </w:r>
      <w:r w:rsidR="00A1004A" w:rsidRPr="00F52121">
        <w:t xml:space="preserve"> </w:t>
      </w:r>
      <w:r w:rsidR="009A5244" w:rsidRPr="00F52121">
        <w:t>interdit</w:t>
      </w:r>
      <w:r w:rsidRPr="00F52121">
        <w:t xml:space="preserve"> la reprise </w:t>
      </w:r>
      <w:r w:rsidR="00AA6212" w:rsidRPr="00F52121">
        <w:t xml:space="preserve">et la modification </w:t>
      </w:r>
      <w:r w:rsidRPr="00F52121">
        <w:t>de ses textes par un auteur tiers.</w:t>
      </w:r>
      <w:r w:rsidR="00F1668A" w:rsidRPr="00F52121">
        <w:t xml:space="preserve"> C’est par </w:t>
      </w:r>
      <w:r w:rsidR="00C03453" w:rsidRPr="00F52121">
        <w:t xml:space="preserve">un </w:t>
      </w:r>
      <w:r w:rsidR="00F1668A" w:rsidRPr="00F52121">
        <w:t xml:space="preserve">accord ultérieur séparé que </w:t>
      </w:r>
      <w:r w:rsidR="00C03453" w:rsidRPr="00F52121">
        <w:t xml:space="preserve">les parties déterminent les conséquences </w:t>
      </w:r>
      <w:r w:rsidR="00C03453" w:rsidRPr="0022365E">
        <w:t xml:space="preserve">de cette </w:t>
      </w:r>
      <w:r w:rsidR="00C03453" w:rsidRPr="006F1CBC">
        <w:t>option</w:t>
      </w:r>
      <w:r w:rsidR="00D753AA" w:rsidRPr="006F1CBC">
        <w:t>.</w:t>
      </w:r>
    </w:p>
    <w:p w14:paraId="39B78229" w14:textId="77777777" w:rsidR="00C03453" w:rsidRPr="00664A41" w:rsidRDefault="00DC07D5" w:rsidP="00F47587">
      <w:pPr>
        <w:spacing w:before="60"/>
        <w:jc w:val="both"/>
      </w:pPr>
      <w:r w:rsidRPr="006F1CBC">
        <w:t xml:space="preserve">Les parties conviennent de retenir l’option </w:t>
      </w:r>
      <w:r w:rsidRPr="00BF6174">
        <w:rPr>
          <w:rStyle w:val="RosenormalCar"/>
        </w:rPr>
        <w:t>…</w:t>
      </w:r>
      <w:r w:rsidR="005043E7" w:rsidRPr="00BF6174">
        <w:rPr>
          <w:rStyle w:val="RosenormalCar"/>
        </w:rPr>
        <w:t>…</w:t>
      </w:r>
      <w:r w:rsidR="004444B6" w:rsidRPr="006F1CBC">
        <w:t xml:space="preserve"> .</w:t>
      </w:r>
    </w:p>
    <w:p w14:paraId="50093476" w14:textId="76FA2870" w:rsidR="00611E02" w:rsidRPr="00BE0C3F" w:rsidRDefault="006F437C" w:rsidP="00F47587">
      <w:pPr>
        <w:pStyle w:val="StyleTITRE2Justifi"/>
        <w:rPr>
          <w:b w:val="0"/>
          <w:bCs w:val="0"/>
        </w:rPr>
      </w:pPr>
      <w:r>
        <w:fldChar w:fldCharType="begin"/>
      </w:r>
      <w:r>
        <w:instrText xml:space="preserve"> AUTONUMLGL  \* Arabic </w:instrText>
      </w:r>
      <w:r>
        <w:fldChar w:fldCharType="end"/>
      </w:r>
      <w:r>
        <w:tab/>
      </w:r>
      <w:r w:rsidR="00ED65CF" w:rsidRPr="00BE0C3F">
        <w:rPr>
          <w:b w:val="0"/>
          <w:bCs w:val="0"/>
        </w:rPr>
        <w:t>Lorsque l'auteur, sous réserve de son droit moral, autorise expressément la réécriture de ses textes, à savoir toute modification ou tout développement apporté à se</w:t>
      </w:r>
      <w:r w:rsidR="005043E7" w:rsidRPr="00BE0C3F">
        <w:rPr>
          <w:b w:val="0"/>
          <w:bCs w:val="0"/>
        </w:rPr>
        <w:t xml:space="preserve">s textes par des auteurs tiers, </w:t>
      </w:r>
      <w:r w:rsidR="00ED65CF" w:rsidRPr="00BE0C3F">
        <w:rPr>
          <w:b w:val="0"/>
          <w:bCs w:val="0"/>
        </w:rPr>
        <w:t xml:space="preserve">le producteur s'engage à informer l'auteur de l'identité du ou des nouveaux auteurs auxquels il fera appel pour lui succéder, et à informer parallèlement ce ou ces nouveaux auteurs de la participation de l'auteur </w:t>
      </w:r>
      <w:r w:rsidR="00EA2DCA">
        <w:rPr>
          <w:b w:val="0"/>
          <w:bCs w:val="0"/>
        </w:rPr>
        <w:t>à la série</w:t>
      </w:r>
      <w:r w:rsidR="00ED65CF" w:rsidRPr="00BE0C3F">
        <w:rPr>
          <w:b w:val="0"/>
          <w:bCs w:val="0"/>
        </w:rPr>
        <w:t xml:space="preserve">, en leur communiquant le nom et les coordonnées de </w:t>
      </w:r>
      <w:r w:rsidR="00ED65CF" w:rsidRPr="00280474">
        <w:rPr>
          <w:b w:val="0"/>
          <w:bCs w:val="0"/>
        </w:rPr>
        <w:t>l'auteur</w:t>
      </w:r>
      <w:r w:rsidR="00ED65CF" w:rsidRPr="0022365E">
        <w:rPr>
          <w:b w:val="0"/>
          <w:bCs w:val="0"/>
        </w:rPr>
        <w:t>.</w:t>
      </w:r>
      <w:r w:rsidR="00D753AA" w:rsidRPr="0022365E">
        <w:rPr>
          <w:b w:val="0"/>
          <w:bCs w:val="0"/>
        </w:rPr>
        <w:t xml:space="preserve"> </w:t>
      </w:r>
      <w:r w:rsidR="00611E02" w:rsidRPr="0022365E">
        <w:rPr>
          <w:b w:val="0"/>
          <w:bCs w:val="0"/>
        </w:rPr>
        <w:t>En</w:t>
      </w:r>
      <w:r w:rsidR="00611E02" w:rsidRPr="00BE0C3F">
        <w:rPr>
          <w:b w:val="0"/>
          <w:bCs w:val="0"/>
        </w:rPr>
        <w:t xml:space="preserve"> outre</w:t>
      </w:r>
      <w:r w:rsidR="00D753AA" w:rsidRPr="00BE0C3F">
        <w:rPr>
          <w:b w:val="0"/>
          <w:bCs w:val="0"/>
        </w:rPr>
        <w:t xml:space="preserve">, le producteur remet à l’auteur le scénario de tournage </w:t>
      </w:r>
      <w:r w:rsidR="006A0BC4" w:rsidRPr="004F4459">
        <w:rPr>
          <w:b w:val="0"/>
          <w:bCs w:val="0"/>
        </w:rPr>
        <w:t xml:space="preserve">de l’épisode / des </w:t>
      </w:r>
      <w:r w:rsidR="00CB5362" w:rsidRPr="004F4459">
        <w:rPr>
          <w:b w:val="0"/>
          <w:bCs w:val="0"/>
        </w:rPr>
        <w:t>épisodes</w:t>
      </w:r>
      <w:r w:rsidR="006A0BC4" w:rsidRPr="004F4459">
        <w:rPr>
          <w:b w:val="0"/>
          <w:bCs w:val="0"/>
        </w:rPr>
        <w:t xml:space="preserve"> qu’il a coécrit</w:t>
      </w:r>
      <w:r w:rsidR="002B5504">
        <w:rPr>
          <w:b w:val="0"/>
          <w:bCs w:val="0"/>
        </w:rPr>
        <w:t>(</w:t>
      </w:r>
      <w:r w:rsidR="006A0BC4" w:rsidRPr="004F4459">
        <w:rPr>
          <w:b w:val="0"/>
          <w:bCs w:val="0"/>
        </w:rPr>
        <w:t>s</w:t>
      </w:r>
      <w:r w:rsidR="002B5504">
        <w:rPr>
          <w:b w:val="0"/>
          <w:bCs w:val="0"/>
        </w:rPr>
        <w:t>)</w:t>
      </w:r>
      <w:r w:rsidR="00611E02" w:rsidRPr="00BE0C3F">
        <w:rPr>
          <w:b w:val="0"/>
          <w:bCs w:val="0"/>
        </w:rPr>
        <w:t xml:space="preserve">. </w:t>
      </w:r>
    </w:p>
    <w:p w14:paraId="6E2417FE" w14:textId="236CA84F" w:rsidR="007E5CB5" w:rsidRPr="00BF3122" w:rsidRDefault="00D263B0" w:rsidP="00F47587">
      <w:pPr>
        <w:pStyle w:val="StyleTITRE2Justifi"/>
        <w:keepNext/>
        <w:rPr>
          <w:b w:val="0"/>
        </w:rPr>
      </w:pPr>
      <w:r>
        <w:fldChar w:fldCharType="begin"/>
      </w:r>
      <w:r>
        <w:instrText xml:space="preserve"> AUTONUMLGL  \* Arabic </w:instrText>
      </w:r>
      <w:r>
        <w:fldChar w:fldCharType="end"/>
      </w:r>
      <w:r w:rsidR="00611E02" w:rsidRPr="00664A41">
        <w:tab/>
      </w:r>
      <w:r w:rsidR="007E5CB5" w:rsidRPr="00664A41">
        <w:t xml:space="preserve">Sort </w:t>
      </w:r>
      <w:r w:rsidR="007E5CB5" w:rsidRPr="007D4F21">
        <w:rPr>
          <w:rStyle w:val="RosenormalCar"/>
        </w:rPr>
        <w:t>du minimum garanti et</w:t>
      </w:r>
      <w:r w:rsidR="007E5CB5" w:rsidRPr="00664A41">
        <w:t xml:space="preserve"> des rémunérations proportionnelles en cas d’interruption de l’écriture</w:t>
      </w:r>
      <w:r w:rsidR="007E5CB5" w:rsidRPr="00BF6174">
        <w:rPr>
          <w:b w:val="0"/>
        </w:rPr>
        <w:t xml:space="preserve"> </w:t>
      </w:r>
      <w:r w:rsidR="00620820" w:rsidRPr="007D4F21">
        <w:rPr>
          <w:rStyle w:val="RoseitaliqueCarCar"/>
          <w:b w:val="0"/>
          <w:i w:val="0"/>
        </w:rPr>
        <w:t>(</w:t>
      </w:r>
      <w:r w:rsidR="00620820" w:rsidRPr="007D4F21">
        <w:rPr>
          <w:rStyle w:val="RoseitaliqueCarCar"/>
          <w:b w:val="0"/>
        </w:rPr>
        <w:t>supprimer s’il n’y a</w:t>
      </w:r>
      <w:r w:rsidR="00BF6174" w:rsidRPr="007D4F21">
        <w:rPr>
          <w:rStyle w:val="RoseitaliqueCarCar"/>
          <w:b w:val="0"/>
        </w:rPr>
        <w:t xml:space="preserve"> pas de minimum garanti à l’article</w:t>
      </w:r>
      <w:r w:rsidR="00620820" w:rsidRPr="007D4F21">
        <w:rPr>
          <w:rStyle w:val="RoseitaliqueCarCar"/>
          <w:b w:val="0"/>
        </w:rPr>
        <w:t xml:space="preserve"> </w:t>
      </w:r>
      <w:r w:rsidR="00BF3122" w:rsidRPr="00BF3122">
        <w:rPr>
          <w:rStyle w:val="RosenormalCar"/>
          <w:b w:val="0"/>
          <w:i/>
        </w:rPr>
        <w:fldChar w:fldCharType="begin"/>
      </w:r>
      <w:r w:rsidR="00BF3122" w:rsidRPr="00BF3122">
        <w:rPr>
          <w:rStyle w:val="RosenormalCar"/>
          <w:b w:val="0"/>
          <w:i/>
        </w:rPr>
        <w:instrText xml:space="preserve"> REF REEDITION_Minimum_garanti \h  \* MERGEFORMAT </w:instrText>
      </w:r>
      <w:r w:rsidR="00BF3122" w:rsidRPr="00BF3122">
        <w:rPr>
          <w:rStyle w:val="RosenormalCar"/>
          <w:b w:val="0"/>
          <w:i/>
        </w:rPr>
      </w:r>
      <w:r w:rsidR="00BF3122" w:rsidRPr="00BF3122">
        <w:rPr>
          <w:rStyle w:val="RosenormalCar"/>
          <w:b w:val="0"/>
          <w:i/>
        </w:rPr>
        <w:fldChar w:fldCharType="separate"/>
      </w:r>
      <w:r w:rsidR="002B19DC" w:rsidRPr="002B19DC">
        <w:rPr>
          <w:b w:val="0"/>
          <w:i/>
          <w:color w:val="FF00FF"/>
        </w:rPr>
        <w:t>10.1.</w:t>
      </w:r>
      <w:r w:rsidR="00BF3122" w:rsidRPr="00BF3122">
        <w:rPr>
          <w:rStyle w:val="RosenormalCar"/>
          <w:b w:val="0"/>
          <w:i/>
        </w:rPr>
        <w:fldChar w:fldCharType="end"/>
      </w:r>
      <w:r w:rsidR="00BF3122">
        <w:rPr>
          <w:rStyle w:val="RosenormalCar"/>
          <w:b w:val="0"/>
          <w:i/>
        </w:rPr>
        <w:t>)</w:t>
      </w:r>
    </w:p>
    <w:p w14:paraId="79B9549F" w14:textId="403EE072" w:rsidR="007E5CB5" w:rsidRDefault="007E5CB5" w:rsidP="00F47587">
      <w:pPr>
        <w:keepNext/>
        <w:jc w:val="both"/>
      </w:pPr>
      <w:r w:rsidRPr="00664A41">
        <w:t xml:space="preserve">Lorsque la collaboration de l’auteur est interrompue, </w:t>
      </w:r>
      <w:r w:rsidRPr="007D4F21">
        <w:rPr>
          <w:rStyle w:val="RosenormalCar"/>
        </w:rPr>
        <w:t>le minimum garanti et</w:t>
      </w:r>
      <w:r w:rsidRPr="007D4F21">
        <w:rPr>
          <w:color w:val="FF00FF"/>
        </w:rPr>
        <w:t xml:space="preserve"> </w:t>
      </w:r>
      <w:r w:rsidR="00620820" w:rsidRPr="007D4F21">
        <w:rPr>
          <w:rStyle w:val="RoseitaliqueCarCar"/>
          <w:bCs/>
          <w:i w:val="0"/>
        </w:rPr>
        <w:t>(</w:t>
      </w:r>
      <w:r w:rsidR="00620820" w:rsidRPr="007D4F21">
        <w:rPr>
          <w:rStyle w:val="RoseitaliqueCarCar"/>
          <w:bCs/>
        </w:rPr>
        <w:t>supprimer le cas échéant</w:t>
      </w:r>
      <w:r w:rsidR="00620820" w:rsidRPr="007D4F21">
        <w:rPr>
          <w:rStyle w:val="RoseitaliqueCarCar"/>
          <w:bCs/>
          <w:i w:val="0"/>
        </w:rPr>
        <w:t>)</w:t>
      </w:r>
      <w:r w:rsidR="00620820">
        <w:t xml:space="preserve"> </w:t>
      </w:r>
      <w:r w:rsidRPr="00664A41">
        <w:t xml:space="preserve">les pourcentages de rémunération proportionnelle (articles </w:t>
      </w:r>
      <w:r w:rsidR="00BF3122">
        <w:fldChar w:fldCharType="begin"/>
      </w:r>
      <w:r w:rsidR="00BF3122">
        <w:instrText xml:space="preserve"> REF  Exploitation_droits \h  \* MERGEFORMAT </w:instrText>
      </w:r>
      <w:r w:rsidR="00BF3122">
        <w:fldChar w:fldCharType="separate"/>
      </w:r>
      <w:r w:rsidR="002B19DC">
        <w:t>9.2.2.</w:t>
      </w:r>
      <w:r w:rsidR="00BF3122">
        <w:fldChar w:fldCharType="end"/>
      </w:r>
      <w:r>
        <w:t xml:space="preserve"> </w:t>
      </w:r>
      <w:r w:rsidRPr="00664A41">
        <w:t xml:space="preserve">à </w:t>
      </w:r>
      <w:r>
        <w:fldChar w:fldCharType="begin"/>
      </w:r>
      <w:r>
        <w:instrText xml:space="preserve"> REF Exploitation_droit_remake \h  \* MERGEFORMAT </w:instrText>
      </w:r>
      <w:r>
        <w:fldChar w:fldCharType="separate"/>
      </w:r>
      <w:r w:rsidR="002B19DC">
        <w:t>9.2.5.</w:t>
      </w:r>
      <w:r>
        <w:fldChar w:fldCharType="end"/>
      </w:r>
      <w:r w:rsidRPr="00664A41">
        <w:t xml:space="preserve">) sont </w:t>
      </w:r>
      <w:r>
        <w:t xml:space="preserve">dus pour les épisodes que l’auteur a écrits en tout ou en partie. </w:t>
      </w:r>
      <w:r w:rsidRPr="007D4F21">
        <w:rPr>
          <w:color w:val="FF00FF"/>
        </w:rPr>
        <w:t xml:space="preserve">Le minimum garanti et </w:t>
      </w:r>
      <w:r w:rsidR="00620820" w:rsidRPr="007D4F21">
        <w:rPr>
          <w:rStyle w:val="RoseitaliqueCarCar"/>
          <w:bCs/>
          <w:i w:val="0"/>
        </w:rPr>
        <w:t>(</w:t>
      </w:r>
      <w:r w:rsidR="00620820" w:rsidRPr="007D4F21">
        <w:rPr>
          <w:rStyle w:val="RoseitaliqueCarCar"/>
          <w:bCs/>
        </w:rPr>
        <w:t>supprimer le cas échéant</w:t>
      </w:r>
      <w:r w:rsidR="00620820" w:rsidRPr="007D4F21">
        <w:rPr>
          <w:rStyle w:val="RoseitaliqueCarCar"/>
          <w:bCs/>
          <w:i w:val="0"/>
        </w:rPr>
        <w:t>)</w:t>
      </w:r>
      <w:r w:rsidR="00620820">
        <w:t xml:space="preserve"> </w:t>
      </w:r>
      <w:r>
        <w:t xml:space="preserve">les pourcentages </w:t>
      </w:r>
      <w:r w:rsidRPr="00664A41">
        <w:t xml:space="preserve">de rémunération proportionnelle (articles </w:t>
      </w:r>
      <w:r w:rsidR="00BF3122">
        <w:fldChar w:fldCharType="begin"/>
      </w:r>
      <w:r w:rsidR="00BF3122">
        <w:instrText xml:space="preserve"> REF  Exploitation_droits \h  \* MERGEFORMAT </w:instrText>
      </w:r>
      <w:r w:rsidR="00BF3122">
        <w:fldChar w:fldCharType="separate"/>
      </w:r>
      <w:r w:rsidR="002B19DC">
        <w:t>9.2.2.</w:t>
      </w:r>
      <w:r w:rsidR="00BF3122">
        <w:fldChar w:fldCharType="end"/>
      </w:r>
      <w:r w:rsidRPr="00664A41">
        <w:t xml:space="preserve"> à </w:t>
      </w:r>
      <w:r>
        <w:fldChar w:fldCharType="begin"/>
      </w:r>
      <w:r>
        <w:instrText xml:space="preserve"> REF Exploitation_droit_remake \h  \* MERGEFORMAT </w:instrText>
      </w:r>
      <w:r>
        <w:fldChar w:fldCharType="separate"/>
      </w:r>
      <w:r w:rsidR="002B19DC">
        <w:t>9.2.5.</w:t>
      </w:r>
      <w:r>
        <w:fldChar w:fldCharType="end"/>
      </w:r>
      <w:r w:rsidRPr="00664A41">
        <w:t>)</w:t>
      </w:r>
      <w:r>
        <w:t xml:space="preserve"> sont </w:t>
      </w:r>
      <w:r w:rsidRPr="00664A41">
        <w:t xml:space="preserve">réduits </w:t>
      </w:r>
      <w:r>
        <w:t xml:space="preserve">en proportion du nombre d’épisodes commandés à l’article </w:t>
      </w:r>
      <w:r w:rsidR="00BF3122">
        <w:fldChar w:fldCharType="begin"/>
      </w:r>
      <w:r w:rsidR="00BF3122">
        <w:instrText xml:space="preserve"> REF  Engagement_écriture \h  \* MERGEFORMAT </w:instrText>
      </w:r>
      <w:r w:rsidR="00BF3122">
        <w:fldChar w:fldCharType="separate"/>
      </w:r>
      <w:r w:rsidR="002B19DC">
        <w:t>4.1.1.</w:t>
      </w:r>
      <w:r w:rsidR="00BF3122">
        <w:fldChar w:fldCharType="end"/>
      </w:r>
      <w:r>
        <w:t xml:space="preserve"> mais non écrits.</w:t>
      </w:r>
    </w:p>
    <w:p w14:paraId="6E8B50B6" w14:textId="3D6AC325" w:rsidR="002B1866" w:rsidRPr="00664A41" w:rsidRDefault="00C94F46" w:rsidP="00F47587">
      <w:pPr>
        <w:pStyle w:val="StyleTITRE1JustifiAvant14pt"/>
      </w:pPr>
      <w:r>
        <w:fldChar w:fldCharType="begin"/>
      </w:r>
      <w:r>
        <w:instrText xml:space="preserve"> AUTONUMLGL  \* Arabic </w:instrText>
      </w:r>
      <w:r>
        <w:fldChar w:fldCharType="end"/>
      </w:r>
      <w:r w:rsidR="00F24400" w:rsidRPr="00664A41">
        <w:tab/>
      </w:r>
      <w:r w:rsidR="004E3035" w:rsidRPr="00664A41">
        <w:t>POURSUITE DU PROJET</w:t>
      </w:r>
      <w:r w:rsidR="00A741CC" w:rsidRPr="00664A41">
        <w:t xml:space="preserve"> AU-</w:t>
      </w:r>
      <w:r w:rsidR="00D753AA" w:rsidRPr="00664A41">
        <w:t>DE</w:t>
      </w:r>
      <w:r w:rsidR="00755D2D" w:rsidRPr="00664A41">
        <w:t>LÀ DU PRE</w:t>
      </w:r>
      <w:r w:rsidR="00D753AA" w:rsidRPr="00664A41">
        <w:t>SENT CONTRAT</w:t>
      </w:r>
    </w:p>
    <w:p w14:paraId="71A45BB6" w14:textId="61838AA1" w:rsidR="008C5930" w:rsidRPr="00617495" w:rsidRDefault="00C94F46" w:rsidP="00F47587">
      <w:pPr>
        <w:pStyle w:val="StyleTITRE2Justifi"/>
        <w:keepNext/>
        <w:rPr>
          <w:b w:val="0"/>
          <w:bCs w:val="0"/>
        </w:rPr>
      </w:pPr>
      <w:r>
        <w:fldChar w:fldCharType="begin"/>
      </w:r>
      <w:r>
        <w:instrText xml:space="preserve"> AUTONUMLGL  \* Arabic </w:instrText>
      </w:r>
      <w:r>
        <w:fldChar w:fldCharType="end"/>
      </w:r>
      <w:r w:rsidR="002B1866" w:rsidRPr="00664A41">
        <w:tab/>
      </w:r>
      <w:r w:rsidR="008C5930" w:rsidRPr="00617495">
        <w:rPr>
          <w:b w:val="0"/>
          <w:bCs w:val="0"/>
        </w:rPr>
        <w:t xml:space="preserve">Si le producteur souhaite </w:t>
      </w:r>
      <w:r w:rsidR="008C5930">
        <w:rPr>
          <w:b w:val="0"/>
          <w:bCs w:val="0"/>
        </w:rPr>
        <w:t>continuer à développer</w:t>
      </w:r>
      <w:r w:rsidR="008C5930" w:rsidRPr="00E53FB9">
        <w:rPr>
          <w:b w:val="0"/>
          <w:bCs w:val="0"/>
        </w:rPr>
        <w:t xml:space="preserve"> </w:t>
      </w:r>
      <w:r w:rsidR="008C5930" w:rsidRPr="00217244">
        <w:rPr>
          <w:rStyle w:val="RosenormalCar"/>
          <w:b w:val="0"/>
          <w:color w:val="auto"/>
        </w:rPr>
        <w:t>l’épisode / les épisodes</w:t>
      </w:r>
      <w:r w:rsidR="008C5930" w:rsidRPr="00217244">
        <w:rPr>
          <w:b w:val="0"/>
          <w:bCs w:val="0"/>
        </w:rPr>
        <w:t xml:space="preserve"> </w:t>
      </w:r>
      <w:r w:rsidR="008C5930" w:rsidRPr="00617495">
        <w:rPr>
          <w:b w:val="0"/>
          <w:bCs w:val="0"/>
        </w:rPr>
        <w:t xml:space="preserve">quand bien même </w:t>
      </w:r>
      <w:r w:rsidR="008C5930">
        <w:rPr>
          <w:b w:val="0"/>
          <w:bCs w:val="0"/>
        </w:rPr>
        <w:t>les étapes d</w:t>
      </w:r>
      <w:r w:rsidR="008C5930" w:rsidRPr="00617495">
        <w:rPr>
          <w:b w:val="0"/>
          <w:bCs w:val="0"/>
        </w:rPr>
        <w:t>’écriture prévue</w:t>
      </w:r>
      <w:r w:rsidR="008C5930">
        <w:rPr>
          <w:b w:val="0"/>
          <w:bCs w:val="0"/>
        </w:rPr>
        <w:t>s</w:t>
      </w:r>
      <w:r w:rsidR="008C5930" w:rsidRPr="00617495">
        <w:rPr>
          <w:b w:val="0"/>
          <w:bCs w:val="0"/>
        </w:rPr>
        <w:t xml:space="preserve"> à la section I </w:t>
      </w:r>
      <w:r w:rsidR="008C5930">
        <w:rPr>
          <w:b w:val="0"/>
          <w:bCs w:val="0"/>
        </w:rPr>
        <w:t>son</w:t>
      </w:r>
      <w:r w:rsidR="008C5930" w:rsidRPr="00617495">
        <w:rPr>
          <w:b w:val="0"/>
          <w:bCs w:val="0"/>
        </w:rPr>
        <w:t>t achevée</w:t>
      </w:r>
      <w:r w:rsidR="008C5930">
        <w:rPr>
          <w:b w:val="0"/>
          <w:bCs w:val="0"/>
        </w:rPr>
        <w:t>s</w:t>
      </w:r>
      <w:r w:rsidR="008C5930" w:rsidRPr="00617495">
        <w:rPr>
          <w:b w:val="0"/>
          <w:bCs w:val="0"/>
        </w:rPr>
        <w:t xml:space="preserve"> par l’auteur, les parties conviennent </w:t>
      </w:r>
      <w:r w:rsidR="008C5930" w:rsidRPr="00322190">
        <w:rPr>
          <w:b w:val="0"/>
          <w:bCs w:val="0"/>
        </w:rPr>
        <w:t>que</w:t>
      </w:r>
    </w:p>
    <w:p w14:paraId="495F5039" w14:textId="0E725C91" w:rsidR="008C5930" w:rsidRPr="00664A41" w:rsidRDefault="008C5930" w:rsidP="00BF6174">
      <w:pPr>
        <w:pStyle w:val="StyleStyleABCJustifiAvant0pt"/>
        <w:keepNext/>
        <w:tabs>
          <w:tab w:val="left" w:pos="284"/>
        </w:tabs>
        <w:ind w:left="284" w:hanging="284"/>
      </w:pPr>
      <w:r>
        <w:t>a)</w:t>
      </w:r>
      <w:r>
        <w:tab/>
      </w:r>
      <w:r w:rsidRPr="00664A41">
        <w:t xml:space="preserve">le producteur ne pourra </w:t>
      </w:r>
      <w:r>
        <w:t xml:space="preserve">le faire </w:t>
      </w:r>
      <w:r w:rsidRPr="00664A41">
        <w:t xml:space="preserve">qu’avec l’auteur, sous réserve de l’article </w:t>
      </w:r>
      <w:r>
        <w:fldChar w:fldCharType="begin"/>
      </w:r>
      <w:r>
        <w:instrText xml:space="preserve"> REF Adjonction_coauteurs_en_cours_écriture \h  \* MERGEFORMAT </w:instrText>
      </w:r>
      <w:r>
        <w:fldChar w:fldCharType="separate"/>
      </w:r>
      <w:r w:rsidR="002B19DC">
        <w:t>5.</w:t>
      </w:r>
      <w:r>
        <w:fldChar w:fldCharType="end"/>
      </w:r>
      <w:r w:rsidR="00BF3122">
        <w:t>.</w:t>
      </w:r>
      <w:r w:rsidRPr="00664A41">
        <w:t xml:space="preserve"> </w:t>
      </w:r>
      <w:r>
        <w:t>U</w:t>
      </w:r>
      <w:r w:rsidRPr="00664A41">
        <w:t xml:space="preserve">n </w:t>
      </w:r>
      <w:r>
        <w:t>avenant au</w:t>
      </w:r>
      <w:r w:rsidRPr="00664A41">
        <w:t xml:space="preserve"> </w:t>
      </w:r>
      <w:r w:rsidR="00616760">
        <w:t xml:space="preserve">présent </w:t>
      </w:r>
      <w:r w:rsidRPr="00561491">
        <w:t>contrat sera conclu entre l’auteur et le producteur.</w:t>
      </w:r>
    </w:p>
    <w:p w14:paraId="68958554" w14:textId="77777777" w:rsidR="008C5930" w:rsidRPr="00E53FB9" w:rsidRDefault="008C5930" w:rsidP="00BF6174">
      <w:pPr>
        <w:pStyle w:val="StyleStyleABCJustifiAvant0pt"/>
        <w:tabs>
          <w:tab w:val="left" w:pos="284"/>
        </w:tabs>
        <w:ind w:left="284" w:hanging="284"/>
      </w:pPr>
      <w:r w:rsidRPr="00AC770F">
        <w:t>b)</w:t>
      </w:r>
      <w:r w:rsidRPr="00AC770F">
        <w:tab/>
        <w:t xml:space="preserve">le producteur pourra le faire sans l’auteur mais </w:t>
      </w:r>
      <w:r>
        <w:t>avec</w:t>
      </w:r>
      <w:r w:rsidRPr="00AC770F">
        <w:t xml:space="preserve"> un nouvel auteur choisi d’un commun accord entre le producteur et l’auteur.</w:t>
      </w:r>
    </w:p>
    <w:p w14:paraId="4B28D390" w14:textId="70875CB1" w:rsidR="008C5930" w:rsidRPr="00664A41" w:rsidRDefault="008C5930" w:rsidP="00BF6174">
      <w:pPr>
        <w:pStyle w:val="StyleStyleABCJustifiAvant0pt"/>
        <w:tabs>
          <w:tab w:val="left" w:pos="284"/>
        </w:tabs>
        <w:ind w:left="284" w:hanging="284"/>
      </w:pPr>
      <w:r>
        <w:t>c)</w:t>
      </w:r>
      <w:r>
        <w:tab/>
      </w:r>
      <w:r w:rsidRPr="00664A41">
        <w:t xml:space="preserve">le producteur pourra </w:t>
      </w:r>
      <w:r w:rsidR="00616760">
        <w:t>le faire</w:t>
      </w:r>
      <w:r w:rsidR="00616760" w:rsidRPr="00664A41">
        <w:t xml:space="preserve"> </w:t>
      </w:r>
      <w:r w:rsidRPr="00664A41">
        <w:t xml:space="preserve">sans l’auteur </w:t>
      </w:r>
      <w:r w:rsidR="00616760">
        <w:t>mais</w:t>
      </w:r>
      <w:r>
        <w:t xml:space="preserve"> avec</w:t>
      </w:r>
      <w:r w:rsidRPr="00664A41">
        <w:t xml:space="preserve"> un nouvel auteur choisi librement par le producteur.</w:t>
      </w:r>
    </w:p>
    <w:p w14:paraId="7849124D" w14:textId="13FBEBD6" w:rsidR="003F7D57" w:rsidRPr="00664A41" w:rsidRDefault="008C5930" w:rsidP="00F47587">
      <w:pPr>
        <w:spacing w:before="60"/>
        <w:jc w:val="both"/>
      </w:pPr>
      <w:r w:rsidRPr="00664A41">
        <w:t xml:space="preserve">Les parties conviennent de retenir l’option </w:t>
      </w:r>
      <w:r w:rsidRPr="007D4F21">
        <w:rPr>
          <w:color w:val="FF00FF"/>
        </w:rPr>
        <w:t>……</w:t>
      </w:r>
      <w:r w:rsidRPr="00664A41">
        <w:t xml:space="preserve"> .</w:t>
      </w:r>
    </w:p>
    <w:p w14:paraId="26500FC2" w14:textId="77777777" w:rsidR="00DB4CF0" w:rsidRDefault="00C94F46" w:rsidP="00F47587">
      <w:pPr>
        <w:pStyle w:val="StyleTITRE2Justifi"/>
        <w:keepNext/>
        <w:rPr>
          <w:b w:val="0"/>
          <w:bCs w:val="0"/>
        </w:rPr>
      </w:pPr>
      <w:r>
        <w:fldChar w:fldCharType="begin"/>
      </w:r>
      <w:r>
        <w:instrText xml:space="preserve"> AUTONUMLGL  \* Arabic </w:instrText>
      </w:r>
      <w:r>
        <w:fldChar w:fldCharType="end"/>
      </w:r>
      <w:r>
        <w:tab/>
      </w:r>
      <w:r w:rsidR="00DB4CF0" w:rsidRPr="00617495">
        <w:rPr>
          <w:b w:val="0"/>
          <w:bCs w:val="0"/>
        </w:rPr>
        <w:t xml:space="preserve">Si le producteur souhaite poursuivre le </w:t>
      </w:r>
      <w:r w:rsidR="00DB4CF0" w:rsidRPr="00561491">
        <w:rPr>
          <w:b w:val="0"/>
          <w:bCs w:val="0"/>
        </w:rPr>
        <w:t>développement de la série</w:t>
      </w:r>
      <w:r w:rsidR="00DB4CF0">
        <w:rPr>
          <w:b w:val="0"/>
          <w:bCs w:val="0"/>
        </w:rPr>
        <w:t xml:space="preserve"> au-delà des textes prévus par le présent contrat</w:t>
      </w:r>
      <w:r w:rsidR="00DB4CF0" w:rsidRPr="00617495">
        <w:rPr>
          <w:b w:val="0"/>
          <w:bCs w:val="0"/>
        </w:rPr>
        <w:t>, les parties conviennent que :</w:t>
      </w:r>
    </w:p>
    <w:p w14:paraId="68793BA6" w14:textId="2C45C30D" w:rsidR="00DB4CF0" w:rsidRPr="00872734" w:rsidRDefault="00DB4CF0" w:rsidP="004501D2">
      <w:pPr>
        <w:pStyle w:val="StyleTITRE2Justifi"/>
        <w:keepNext/>
        <w:ind w:firstLine="0"/>
        <w:rPr>
          <w:b w:val="0"/>
          <w:bCs w:val="0"/>
          <w:u w:val="single"/>
        </w:rPr>
      </w:pPr>
      <w:r w:rsidRPr="00872734">
        <w:rPr>
          <w:b w:val="0"/>
          <w:bCs w:val="0"/>
          <w:u w:val="single"/>
        </w:rPr>
        <w:t>Saison 1</w:t>
      </w:r>
    </w:p>
    <w:p w14:paraId="0DF235A9" w14:textId="77777777" w:rsidR="00DB4CF0" w:rsidRPr="00664A41" w:rsidRDefault="00DB4CF0" w:rsidP="004501D2">
      <w:pPr>
        <w:pStyle w:val="StyleStyleABCJustifiAvant0pt"/>
        <w:keepNext/>
        <w:tabs>
          <w:tab w:val="left" w:pos="284"/>
        </w:tabs>
        <w:ind w:left="284" w:hanging="284"/>
      </w:pPr>
      <w:r>
        <w:t>a)</w:t>
      </w:r>
      <w:r>
        <w:tab/>
      </w:r>
      <w:r w:rsidRPr="00664A41">
        <w:t xml:space="preserve">le producteur ne pourra </w:t>
      </w:r>
      <w:r>
        <w:t>confier l’écriture des épisodes de la première saison qu’à l’auteur.</w:t>
      </w:r>
      <w:r w:rsidRPr="00664A41">
        <w:t xml:space="preserve"> </w:t>
      </w:r>
      <w:r>
        <w:t>U</w:t>
      </w:r>
      <w:r w:rsidRPr="00664A41">
        <w:t xml:space="preserve">n </w:t>
      </w:r>
      <w:r>
        <w:t xml:space="preserve">nouveau contrat </w:t>
      </w:r>
      <w:r w:rsidRPr="00561491">
        <w:t>sera conclu entre l’auteur et le producteur</w:t>
      </w:r>
      <w:r>
        <w:t xml:space="preserve"> pour l’écriture de ces épisodes</w:t>
      </w:r>
      <w:r w:rsidRPr="00561491">
        <w:t>.</w:t>
      </w:r>
    </w:p>
    <w:p w14:paraId="20014C85" w14:textId="77777777" w:rsidR="00DB4CF0" w:rsidRPr="00AC770F" w:rsidRDefault="00DB4CF0" w:rsidP="004501D2">
      <w:pPr>
        <w:pStyle w:val="StyleStyleABCJustifiAvant0pt"/>
        <w:tabs>
          <w:tab w:val="left" w:pos="284"/>
        </w:tabs>
        <w:ind w:left="284" w:hanging="284"/>
      </w:pPr>
      <w:r w:rsidRPr="00AC770F">
        <w:t>b)</w:t>
      </w:r>
      <w:r w:rsidRPr="00AC770F">
        <w:tab/>
        <w:t>le producteur pourra poursuivre l’écriture des épisodes de la première saison sans l’auteur, mais avec à un nouvel auteur choisi d’un commun accord entre le producteur et l’auteur.</w:t>
      </w:r>
    </w:p>
    <w:p w14:paraId="46F53E2F" w14:textId="4C216EB0" w:rsidR="007D4F21" w:rsidRDefault="00DB4CF0" w:rsidP="004501D2">
      <w:pPr>
        <w:pStyle w:val="StyleStyleABCJustifiAvant0pt"/>
        <w:tabs>
          <w:tab w:val="left" w:pos="284"/>
        </w:tabs>
        <w:ind w:left="284" w:hanging="284"/>
      </w:pPr>
      <w:r>
        <w:t>c)</w:t>
      </w:r>
      <w:r>
        <w:tab/>
      </w:r>
      <w:r w:rsidRPr="00664A41">
        <w:t xml:space="preserve">le producteur pourra </w:t>
      </w:r>
      <w:r w:rsidRPr="00181403">
        <w:t>poursuivre l’écriture des épisodes de la première saison sans</w:t>
      </w:r>
      <w:r w:rsidRPr="00664A41">
        <w:t xml:space="preserve"> l’auteur </w:t>
      </w:r>
      <w:r>
        <w:t>et</w:t>
      </w:r>
      <w:r w:rsidRPr="00664A41">
        <w:t xml:space="preserve"> avec à un nouvel auteur </w:t>
      </w:r>
      <w:r>
        <w:t xml:space="preserve">qu’il </w:t>
      </w:r>
      <w:r w:rsidRPr="00664A41">
        <w:t>choisi</w:t>
      </w:r>
      <w:r>
        <w:t>t</w:t>
      </w:r>
      <w:r w:rsidRPr="00664A41">
        <w:t xml:space="preserve"> librement.</w:t>
      </w:r>
    </w:p>
    <w:p w14:paraId="18544330" w14:textId="77777777" w:rsidR="00DB4CF0" w:rsidRDefault="00DB4CF0" w:rsidP="004501D2">
      <w:pPr>
        <w:pStyle w:val="StyleStyleABCJustifiAvant0pt"/>
        <w:keepNext/>
        <w:spacing w:before="160"/>
      </w:pPr>
      <w:r w:rsidRPr="00872734">
        <w:rPr>
          <w:u w:val="single"/>
        </w:rPr>
        <w:lastRenderedPageBreak/>
        <w:t>Saison 2 et suivantes</w:t>
      </w:r>
    </w:p>
    <w:p w14:paraId="73A24799" w14:textId="77777777" w:rsidR="00DB4CF0" w:rsidRPr="00664A41" w:rsidRDefault="00DB4CF0" w:rsidP="004501D2">
      <w:pPr>
        <w:pStyle w:val="StyleStyleABCJustifiAvant0pt"/>
        <w:keepNext/>
        <w:tabs>
          <w:tab w:val="left" w:pos="284"/>
        </w:tabs>
        <w:ind w:left="284" w:hanging="284"/>
      </w:pPr>
      <w:r>
        <w:t>d)</w:t>
      </w:r>
      <w:r>
        <w:tab/>
      </w:r>
      <w:r w:rsidRPr="00664A41">
        <w:t xml:space="preserve">le producteur ne pourra </w:t>
      </w:r>
      <w:r>
        <w:t>confier l’écriture des saisons 2 et suivantes de la série qu’à</w:t>
      </w:r>
      <w:r w:rsidRPr="00664A41">
        <w:t xml:space="preserve"> l’auteu</w:t>
      </w:r>
      <w:r>
        <w:t>r.</w:t>
      </w:r>
      <w:r w:rsidRPr="00664A41">
        <w:t xml:space="preserve"> </w:t>
      </w:r>
      <w:r>
        <w:t>U</w:t>
      </w:r>
      <w:r w:rsidRPr="00664A41">
        <w:t xml:space="preserve">n </w:t>
      </w:r>
      <w:r w:rsidRPr="00561491">
        <w:t>nouveau contrat sera conclu entre l’auteur et le producteur</w:t>
      </w:r>
      <w:r>
        <w:t xml:space="preserve"> pour l’écriture de ces saisons ultérieures</w:t>
      </w:r>
      <w:r w:rsidRPr="00561491">
        <w:t>.</w:t>
      </w:r>
    </w:p>
    <w:p w14:paraId="33A1BD82" w14:textId="77777777" w:rsidR="00DB4CF0" w:rsidRPr="00664A41" w:rsidRDefault="00DB4CF0" w:rsidP="007D4F21">
      <w:pPr>
        <w:pStyle w:val="StyleStyleABCJustifiAvant0pt"/>
        <w:tabs>
          <w:tab w:val="left" w:pos="284"/>
        </w:tabs>
        <w:ind w:left="284" w:hanging="284"/>
      </w:pPr>
      <w:r w:rsidRPr="00181403">
        <w:t>e)</w:t>
      </w:r>
      <w:r w:rsidRPr="00181403">
        <w:tab/>
        <w:t>le producte</w:t>
      </w:r>
      <w:r>
        <w:t>ur pourra poursuivre l’écriture</w:t>
      </w:r>
      <w:r w:rsidRPr="00181403">
        <w:t xml:space="preserve"> </w:t>
      </w:r>
      <w:r>
        <w:t>des saisons 2 et suivantes</w:t>
      </w:r>
      <w:r w:rsidRPr="00181403">
        <w:t xml:space="preserve"> de la série sans l’auteur et avec à un nouvel auteur choisi d’un commun accord entre le producteur et l’auteur.</w:t>
      </w:r>
    </w:p>
    <w:p w14:paraId="5EEFE0B1" w14:textId="77777777" w:rsidR="00DB4CF0" w:rsidRDefault="00DB4CF0" w:rsidP="007D4F21">
      <w:pPr>
        <w:pStyle w:val="StyleStyleABCJustifiAvant0pt"/>
        <w:tabs>
          <w:tab w:val="left" w:pos="284"/>
        </w:tabs>
        <w:ind w:left="284" w:hanging="284"/>
      </w:pPr>
      <w:r>
        <w:t>f)</w:t>
      </w:r>
      <w:r>
        <w:tab/>
      </w:r>
      <w:r w:rsidRPr="00664A41">
        <w:t xml:space="preserve">le producteur pourra </w:t>
      </w:r>
      <w:r>
        <w:t>poursuivre l’écriture des saisons 2 et suivantes</w:t>
      </w:r>
      <w:r w:rsidRPr="00F5168A">
        <w:t xml:space="preserve"> de la série </w:t>
      </w:r>
      <w:r w:rsidRPr="00664A41">
        <w:t xml:space="preserve">sans l’auteur </w:t>
      </w:r>
      <w:r>
        <w:t>et</w:t>
      </w:r>
      <w:r w:rsidRPr="00664A41">
        <w:t xml:space="preserve"> avec à un nouvel auteur </w:t>
      </w:r>
      <w:r>
        <w:t xml:space="preserve">qu’il </w:t>
      </w:r>
      <w:r w:rsidRPr="00664A41">
        <w:t>choisi</w:t>
      </w:r>
      <w:r>
        <w:t>t</w:t>
      </w:r>
      <w:r w:rsidRPr="00664A41">
        <w:t xml:space="preserve"> librement.</w:t>
      </w:r>
    </w:p>
    <w:p w14:paraId="338BD68B" w14:textId="77777777" w:rsidR="00DB4CF0" w:rsidRPr="00900C72" w:rsidRDefault="00155BE6" w:rsidP="007D4F21">
      <w:pPr>
        <w:tabs>
          <w:tab w:val="left" w:pos="284"/>
        </w:tabs>
        <w:ind w:left="284" w:hanging="284"/>
        <w:jc w:val="both"/>
      </w:pPr>
      <w:r>
        <w:t>g)</w:t>
      </w:r>
      <w:r>
        <w:tab/>
      </w:r>
      <w:r w:rsidR="00DB4CF0" w:rsidRPr="00900C72">
        <w:t>Si le producteur crée un poste de directeur de collection sur la série (première saison et suivantes), il le propose en priorité à l’auteur à des conditions à déterminer ultérieurement d’un commun accord.</w:t>
      </w:r>
    </w:p>
    <w:p w14:paraId="16B27016" w14:textId="6A98F60F" w:rsidR="007D26BD" w:rsidRDefault="00DB4CF0" w:rsidP="00F47587">
      <w:pPr>
        <w:pStyle w:val="StyleTITRE2Justifi"/>
        <w:spacing w:before="60"/>
        <w:ind w:firstLine="0"/>
        <w:rPr>
          <w:b w:val="0"/>
          <w:bCs w:val="0"/>
        </w:rPr>
      </w:pPr>
      <w:r w:rsidRPr="00DB4CF0">
        <w:rPr>
          <w:b w:val="0"/>
          <w:bCs w:val="0"/>
        </w:rPr>
        <w:t xml:space="preserve">Les parties conviennent de retenir </w:t>
      </w:r>
      <w:r w:rsidRPr="003E6D35">
        <w:rPr>
          <w:b w:val="0"/>
          <w:bCs w:val="0"/>
        </w:rPr>
        <w:t>l’</w:t>
      </w:r>
      <w:r w:rsidRPr="00DB4CF0">
        <w:rPr>
          <w:b w:val="0"/>
          <w:bCs w:val="0"/>
        </w:rPr>
        <w:t>option</w:t>
      </w:r>
      <w:r w:rsidRPr="003E6D35">
        <w:rPr>
          <w:b w:val="0"/>
          <w:bCs w:val="0"/>
        </w:rPr>
        <w:t>/</w:t>
      </w:r>
      <w:r w:rsidR="00B904B8" w:rsidRPr="003E6D35">
        <w:rPr>
          <w:b w:val="0"/>
          <w:bCs w:val="0"/>
        </w:rPr>
        <w:t>les option</w:t>
      </w:r>
      <w:r w:rsidRPr="003E6D35">
        <w:rPr>
          <w:b w:val="0"/>
          <w:bCs w:val="0"/>
        </w:rPr>
        <w:t>s</w:t>
      </w:r>
      <w:r w:rsidRPr="00DB4CF0">
        <w:rPr>
          <w:b w:val="0"/>
          <w:bCs w:val="0"/>
        </w:rPr>
        <w:t xml:space="preserve"> </w:t>
      </w:r>
      <w:r w:rsidRPr="007D4F21">
        <w:rPr>
          <w:b w:val="0"/>
          <w:bCs w:val="0"/>
          <w:color w:val="FF00FF"/>
        </w:rPr>
        <w:t>……</w:t>
      </w:r>
      <w:r w:rsidRPr="00DB4CF0">
        <w:rPr>
          <w:b w:val="0"/>
          <w:bCs w:val="0"/>
        </w:rPr>
        <w:t xml:space="preserve"> .</w:t>
      </w:r>
    </w:p>
    <w:p w14:paraId="5682AA72" w14:textId="0A85FBB4" w:rsidR="007025E2" w:rsidRDefault="007025E2" w:rsidP="00F47587">
      <w:pPr>
        <w:pStyle w:val="StyleTITRE2Justifi"/>
        <w:rPr>
          <w:b w:val="0"/>
        </w:rPr>
      </w:pPr>
      <w:r>
        <w:fldChar w:fldCharType="begin"/>
      </w:r>
      <w:r>
        <w:instrText xml:space="preserve"> AUTONUMLGL \* ARABIC  \* Arabic </w:instrText>
      </w:r>
      <w:r>
        <w:fldChar w:fldCharType="end"/>
      </w:r>
      <w:r>
        <w:tab/>
      </w:r>
      <w:r w:rsidRPr="00F66C0D">
        <w:rPr>
          <w:b w:val="0"/>
        </w:rPr>
        <w:t xml:space="preserve">Dans les cas où l’écriture se poursuit sans l’auteur, le producteur s'engage à l’informer de l'identité du </w:t>
      </w:r>
      <w:r>
        <w:rPr>
          <w:b w:val="0"/>
        </w:rPr>
        <w:t xml:space="preserve">nouvel </w:t>
      </w:r>
      <w:r w:rsidRPr="00F66C0D">
        <w:rPr>
          <w:b w:val="0"/>
        </w:rPr>
        <w:t xml:space="preserve">ou des nouveaux auteurs auxquels il fait appel pour lui succéder, et à informer parallèlement </w:t>
      </w:r>
      <w:r>
        <w:rPr>
          <w:b w:val="0"/>
        </w:rPr>
        <w:t xml:space="preserve">ce nouvel auteur ou ces nouveaux auteurs </w:t>
      </w:r>
      <w:r w:rsidRPr="00F66C0D">
        <w:rPr>
          <w:b w:val="0"/>
        </w:rPr>
        <w:t xml:space="preserve">de la participation de l'auteur à la série, en </w:t>
      </w:r>
      <w:r>
        <w:rPr>
          <w:b w:val="0"/>
        </w:rPr>
        <w:t>lui/</w:t>
      </w:r>
      <w:r w:rsidRPr="00F66C0D">
        <w:rPr>
          <w:b w:val="0"/>
        </w:rPr>
        <w:t>leur communiquant le nom et les coordonnées de l'auteur</w:t>
      </w:r>
      <w:r w:rsidRPr="00872734">
        <w:rPr>
          <w:b w:val="0"/>
        </w:rPr>
        <w:t>.</w:t>
      </w:r>
    </w:p>
    <w:p w14:paraId="6DD1C8EE" w14:textId="0D83612B" w:rsidR="007025E2" w:rsidRPr="007025E2" w:rsidRDefault="007025E2" w:rsidP="00F47587">
      <w:pPr>
        <w:pStyle w:val="StyleTITRE2Justifi"/>
        <w:spacing w:before="60"/>
        <w:ind w:firstLine="0"/>
        <w:rPr>
          <w:b w:val="0"/>
          <w:bCs w:val="0"/>
        </w:rPr>
      </w:pPr>
      <w:r w:rsidRPr="007025E2">
        <w:rPr>
          <w:b w:val="0"/>
          <w:bCs w:val="0"/>
        </w:rPr>
        <w:t xml:space="preserve">Les rémunérations proportionnelles promises par le producteur à l’auteur </w:t>
      </w:r>
      <w:r w:rsidR="00410387">
        <w:rPr>
          <w:b w:val="0"/>
          <w:bCs w:val="0"/>
        </w:rPr>
        <w:t>selon</w:t>
      </w:r>
      <w:r w:rsidRPr="007025E2">
        <w:rPr>
          <w:b w:val="0"/>
          <w:bCs w:val="0"/>
        </w:rPr>
        <w:t xml:space="preserve"> l’article </w:t>
      </w:r>
      <w:r w:rsidRPr="007025E2">
        <w:rPr>
          <w:b w:val="0"/>
          <w:bCs w:val="0"/>
        </w:rPr>
        <w:fldChar w:fldCharType="begin"/>
      </w:r>
      <w:r w:rsidRPr="007025E2">
        <w:rPr>
          <w:b w:val="0"/>
          <w:bCs w:val="0"/>
        </w:rPr>
        <w:instrText xml:space="preserve"> REF Rémunération_proport_versée_par_prod \h  \* MERGEFORMAT </w:instrText>
      </w:r>
      <w:r w:rsidRPr="007025E2">
        <w:rPr>
          <w:b w:val="0"/>
          <w:bCs w:val="0"/>
        </w:rPr>
      </w:r>
      <w:r w:rsidRPr="007025E2">
        <w:rPr>
          <w:b w:val="0"/>
          <w:bCs w:val="0"/>
        </w:rPr>
        <w:fldChar w:fldCharType="separate"/>
      </w:r>
      <w:r w:rsidR="002B19DC" w:rsidRPr="002B19DC">
        <w:rPr>
          <w:b w:val="0"/>
          <w:bCs w:val="0"/>
        </w:rPr>
        <w:t>9.2.</w:t>
      </w:r>
      <w:r w:rsidRPr="007025E2">
        <w:rPr>
          <w:b w:val="0"/>
          <w:bCs w:val="0"/>
        </w:rPr>
        <w:fldChar w:fldCharType="end"/>
      </w:r>
      <w:r w:rsidRPr="007025E2">
        <w:rPr>
          <w:b w:val="0"/>
          <w:bCs w:val="0"/>
        </w:rPr>
        <w:t xml:space="preserve"> sont dues entièrement.</w:t>
      </w:r>
    </w:p>
    <w:p w14:paraId="2416336C" w14:textId="77777777" w:rsidR="005F6A57" w:rsidRPr="00664A41" w:rsidRDefault="00D84105" w:rsidP="00F47587">
      <w:pPr>
        <w:pStyle w:val="StyleTITRE1JustifiAvant14pt"/>
      </w:pPr>
      <w:r>
        <w:fldChar w:fldCharType="begin"/>
      </w:r>
      <w:r>
        <w:instrText xml:space="preserve"> AUTONUMLGL  \* Arabic </w:instrText>
      </w:r>
      <w:r>
        <w:fldChar w:fldCharType="end"/>
      </w:r>
      <w:r w:rsidR="005F6A57" w:rsidRPr="00664A41">
        <w:tab/>
        <w:t>FRAIS</w:t>
      </w:r>
    </w:p>
    <w:p w14:paraId="02BF6B83" w14:textId="58BCC0F2" w:rsidR="005F6A57" w:rsidRPr="00664A41" w:rsidRDefault="005F6A57" w:rsidP="00F47587">
      <w:pPr>
        <w:keepNext/>
        <w:jc w:val="both"/>
      </w:pPr>
      <w:r w:rsidRPr="00664A41">
        <w:t xml:space="preserve">En accord avec le producteur, l’auteur a droit au remboursement de </w:t>
      </w:r>
      <w:r w:rsidR="00FE4CEF">
        <w:t>tous les</w:t>
      </w:r>
      <w:r w:rsidR="00FE4CEF" w:rsidRPr="00664A41">
        <w:t xml:space="preserve"> </w:t>
      </w:r>
      <w:r w:rsidRPr="00664A41">
        <w:t xml:space="preserve">frais </w:t>
      </w:r>
      <w:r w:rsidR="00FE4CEF">
        <w:t>rendus nécessaires</w:t>
      </w:r>
      <w:r w:rsidR="00FE4CEF" w:rsidRPr="00664A41">
        <w:t xml:space="preserve"> </w:t>
      </w:r>
      <w:r w:rsidRPr="00664A41">
        <w:t>par l'</w:t>
      </w:r>
      <w:r w:rsidR="00991911">
        <w:t>exécution du contrat, notamment</w:t>
      </w:r>
      <w:r w:rsidR="00FE4CEF">
        <w:t xml:space="preserve"> et au minimum</w:t>
      </w:r>
      <w:r w:rsidR="00991911">
        <w:t> :</w:t>
      </w:r>
    </w:p>
    <w:p w14:paraId="048C39B0" w14:textId="77777777" w:rsidR="005F6A57" w:rsidRPr="00664A41" w:rsidRDefault="00FC5F19" w:rsidP="00BF3122">
      <w:pPr>
        <w:keepNext/>
        <w:numPr>
          <w:ilvl w:val="0"/>
          <w:numId w:val="38"/>
        </w:numPr>
        <w:jc w:val="both"/>
      </w:pPr>
      <w:r>
        <w:t>les frais de déplacement :</w:t>
      </w:r>
      <w:r w:rsidR="005F6A57" w:rsidRPr="00664A41">
        <w:t xml:space="preserve"> train </w:t>
      </w:r>
      <w:r w:rsidR="00931D8E">
        <w:t>en</w:t>
      </w:r>
      <w:r w:rsidR="00931D8E" w:rsidRPr="00931D8E">
        <w:t xml:space="preserve"> deuxième classe </w:t>
      </w:r>
      <w:r w:rsidR="00931D8E" w:rsidRPr="007D4F21">
        <w:rPr>
          <w:color w:val="FF00FF"/>
        </w:rPr>
        <w:t>plein tarif / en première classe demi-tarif / en avion classe économique</w:t>
      </w:r>
      <w:r w:rsidR="00261824" w:rsidRPr="007D4F21">
        <w:rPr>
          <w:rStyle w:val="RosenormalCar"/>
          <w:color w:val="auto"/>
        </w:rPr>
        <w:t> </w:t>
      </w:r>
      <w:r w:rsidR="00261824" w:rsidRPr="00261824">
        <w:t>;</w:t>
      </w:r>
    </w:p>
    <w:p w14:paraId="128DD827" w14:textId="7A01B131" w:rsidR="005F6A57" w:rsidRPr="00694B0C" w:rsidRDefault="005F6A57" w:rsidP="00BF3122">
      <w:pPr>
        <w:numPr>
          <w:ilvl w:val="0"/>
          <w:numId w:val="38"/>
        </w:numPr>
        <w:jc w:val="both"/>
      </w:pPr>
      <w:r w:rsidRPr="00664A41">
        <w:t>les frais de séjou</w:t>
      </w:r>
      <w:r w:rsidR="00E94FFB">
        <w:t>r :</w:t>
      </w:r>
      <w:r w:rsidR="00956A59" w:rsidRPr="00664A41">
        <w:t xml:space="preserve"> hôtel </w:t>
      </w:r>
      <w:r w:rsidR="00956A59" w:rsidRPr="007D4F21">
        <w:rPr>
          <w:color w:val="FF00FF"/>
        </w:rPr>
        <w:t>trois</w:t>
      </w:r>
      <w:r w:rsidR="00FE4CEF" w:rsidRPr="007D4F21">
        <w:rPr>
          <w:color w:val="FF00FF"/>
        </w:rPr>
        <w:t xml:space="preserve"> / quatre</w:t>
      </w:r>
      <w:r w:rsidR="00956A59" w:rsidRPr="00664A41">
        <w:t xml:space="preserve"> étoiles et repas</w:t>
      </w:r>
      <w:r w:rsidR="00261824">
        <w:t> ;</w:t>
      </w:r>
    </w:p>
    <w:p w14:paraId="66AA1803" w14:textId="77777777" w:rsidR="005F6A57" w:rsidRPr="00694B0C" w:rsidRDefault="005F6A57" w:rsidP="00BF3122">
      <w:pPr>
        <w:numPr>
          <w:ilvl w:val="0"/>
          <w:numId w:val="38"/>
        </w:numPr>
        <w:jc w:val="both"/>
      </w:pPr>
      <w:r w:rsidRPr="00664A41">
        <w:t>les frais de bureau et de téléphone ;</w:t>
      </w:r>
    </w:p>
    <w:p w14:paraId="26682377" w14:textId="77777777" w:rsidR="005F6A57" w:rsidRPr="000260A3" w:rsidRDefault="005F6A57" w:rsidP="00BF3122">
      <w:pPr>
        <w:numPr>
          <w:ilvl w:val="0"/>
          <w:numId w:val="38"/>
        </w:numPr>
        <w:jc w:val="both"/>
      </w:pPr>
      <w:r w:rsidRPr="00664A41">
        <w:t>les frais de documentation et de recherche.</w:t>
      </w:r>
    </w:p>
    <w:p w14:paraId="04254B79" w14:textId="64040DFC" w:rsidR="00931D8E" w:rsidRPr="00931D8E" w:rsidRDefault="00931D8E" w:rsidP="00F47587">
      <w:pPr>
        <w:spacing w:before="60"/>
        <w:jc w:val="both"/>
      </w:pPr>
      <w:r w:rsidRPr="00322190">
        <w:t xml:space="preserve">Le remboursement des frais a lieu </w:t>
      </w:r>
      <w:r w:rsidRPr="00FE4CEF">
        <w:t xml:space="preserve">en même temps que le versement </w:t>
      </w:r>
      <w:r w:rsidR="00FE4CEF" w:rsidRPr="00FE4CEF">
        <w:t xml:space="preserve">de la rémunération de l’auteur </w:t>
      </w:r>
      <w:r w:rsidRPr="00322190">
        <w:t>sur présentation de justificatifs.</w:t>
      </w:r>
    </w:p>
    <w:p w14:paraId="25CD2020" w14:textId="77777777" w:rsidR="006E39DA" w:rsidRPr="00664A41" w:rsidRDefault="00E0700D" w:rsidP="00F47587">
      <w:pPr>
        <w:pStyle w:val="StyleTITRE1JustifiAvant14pt"/>
      </w:pPr>
      <w:r>
        <w:fldChar w:fldCharType="begin"/>
      </w:r>
      <w:r>
        <w:instrText xml:space="preserve"> AUTONUMLGL  \* Arabic </w:instrText>
      </w:r>
      <w:r>
        <w:fldChar w:fldCharType="end"/>
      </w:r>
      <w:r>
        <w:tab/>
      </w:r>
      <w:r w:rsidR="006E39DA" w:rsidRPr="00664A41">
        <w:t>PAIEMENTS</w:t>
      </w:r>
    </w:p>
    <w:p w14:paraId="495623D2" w14:textId="31FA63D4" w:rsidR="004879A1" w:rsidRPr="00664A41" w:rsidRDefault="004879A1" w:rsidP="00F47587">
      <w:pPr>
        <w:keepNext/>
        <w:jc w:val="both"/>
      </w:pPr>
      <w:r w:rsidRPr="00664A41">
        <w:t xml:space="preserve">Tous les paiements sont effectués </w:t>
      </w:r>
      <w:r w:rsidRPr="009D30FD">
        <w:t>par</w:t>
      </w:r>
      <w:r w:rsidR="00261824">
        <w:t xml:space="preserve"> </w:t>
      </w:r>
      <w:r w:rsidRPr="007D4F21">
        <w:rPr>
          <w:rStyle w:val="RoseitaliqueCarCar"/>
          <w:i w:val="0"/>
        </w:rPr>
        <w:t>(</w:t>
      </w:r>
      <w:r w:rsidRPr="007D4F21">
        <w:rPr>
          <w:rStyle w:val="RoseitaliqueCarCar"/>
        </w:rPr>
        <w:t>choisir</w:t>
      </w:r>
      <w:r w:rsidRPr="007D4F21">
        <w:rPr>
          <w:rStyle w:val="RoseitaliqueCarCar"/>
          <w:i w:val="0"/>
        </w:rPr>
        <w:t>)</w:t>
      </w:r>
    </w:p>
    <w:p w14:paraId="08A911F9" w14:textId="26FCCE4C" w:rsidR="004879A1" w:rsidRPr="00664A41" w:rsidRDefault="004879A1" w:rsidP="00564FC1">
      <w:pPr>
        <w:pStyle w:val="StylePUCETIRETAVANT3PT"/>
        <w:numPr>
          <w:ilvl w:val="0"/>
          <w:numId w:val="39"/>
        </w:numPr>
        <w:tabs>
          <w:tab w:val="left" w:pos="284"/>
        </w:tabs>
        <w:spacing w:before="0"/>
        <w:ind w:left="284" w:hanging="284"/>
        <w:jc w:val="both"/>
      </w:pPr>
      <w:r w:rsidRPr="00664A41">
        <w:t>virement sur le compte postal n</w:t>
      </w:r>
      <w:r w:rsidR="00261824" w:rsidRPr="00664A41">
        <w:t>°</w:t>
      </w:r>
      <w:r w:rsidRPr="00664A41">
        <w:t xml:space="preserve"> </w:t>
      </w:r>
      <w:r w:rsidRPr="007D4F21">
        <w:rPr>
          <w:rStyle w:val="RosenormalCar"/>
        </w:rPr>
        <w:t>……</w:t>
      </w:r>
      <w:r w:rsidRPr="00664A41">
        <w:t xml:space="preserve"> à </w:t>
      </w:r>
      <w:r w:rsidRPr="007D4F21">
        <w:rPr>
          <w:rStyle w:val="RosenormalCar"/>
        </w:rPr>
        <w:t>……</w:t>
      </w:r>
      <w:r w:rsidR="00CB4212" w:rsidRPr="007D4F21">
        <w:rPr>
          <w:rStyle w:val="RosenormalCar"/>
          <w:color w:val="auto"/>
        </w:rPr>
        <w:t xml:space="preserve"> (IBAN </w:t>
      </w:r>
      <w:r w:rsidR="00CB4212" w:rsidRPr="007D4F21">
        <w:rPr>
          <w:rStyle w:val="RosenormalCar"/>
        </w:rPr>
        <w:t>…...</w:t>
      </w:r>
      <w:r w:rsidR="00CB4212" w:rsidRPr="007D4F21">
        <w:rPr>
          <w:rStyle w:val="RosenormalCar"/>
          <w:color w:val="auto"/>
        </w:rPr>
        <w:t xml:space="preserve"> ),</w:t>
      </w:r>
      <w:r w:rsidRPr="00664A41">
        <w:t xml:space="preserve"> dont </w:t>
      </w:r>
      <w:r w:rsidR="00956A59" w:rsidRPr="00664A41">
        <w:t>l’auteur</w:t>
      </w:r>
      <w:r w:rsidRPr="00664A41">
        <w:t xml:space="preserve"> est titulaire.</w:t>
      </w:r>
    </w:p>
    <w:p w14:paraId="59233966" w14:textId="253223F3" w:rsidR="005F6A57" w:rsidRPr="00664A41" w:rsidRDefault="004879A1" w:rsidP="00564FC1">
      <w:pPr>
        <w:pStyle w:val="StylePUCETIRETAVANT3PT"/>
        <w:numPr>
          <w:ilvl w:val="0"/>
          <w:numId w:val="39"/>
        </w:numPr>
        <w:tabs>
          <w:tab w:val="left" w:pos="284"/>
        </w:tabs>
        <w:spacing w:before="0"/>
        <w:ind w:left="284" w:hanging="284"/>
        <w:jc w:val="both"/>
      </w:pPr>
      <w:r w:rsidRPr="00664A41">
        <w:t xml:space="preserve">virement bancaire sur le compte n° </w:t>
      </w:r>
      <w:r w:rsidRPr="007D4F21">
        <w:rPr>
          <w:rStyle w:val="RosenormalCar"/>
        </w:rPr>
        <w:t>……</w:t>
      </w:r>
      <w:r w:rsidRPr="00664A41">
        <w:t xml:space="preserve"> auprès de la banque </w:t>
      </w:r>
      <w:r w:rsidRPr="007D4F21">
        <w:rPr>
          <w:rStyle w:val="RosenormalCar"/>
        </w:rPr>
        <w:t>……</w:t>
      </w:r>
      <w:r w:rsidRPr="00664A41">
        <w:t xml:space="preserve"> à </w:t>
      </w:r>
      <w:r w:rsidRPr="007D4F21">
        <w:rPr>
          <w:rStyle w:val="RosenormalCar"/>
        </w:rPr>
        <w:t>……</w:t>
      </w:r>
      <w:r w:rsidRPr="00664A41">
        <w:t xml:space="preserve"> (IBAN </w:t>
      </w:r>
      <w:r w:rsidRPr="007D4F21">
        <w:rPr>
          <w:rStyle w:val="RosenormalCar"/>
        </w:rPr>
        <w:t>…</w:t>
      </w:r>
      <w:r w:rsidR="00956A59" w:rsidRPr="007D4F21">
        <w:rPr>
          <w:rStyle w:val="RosenormalCar"/>
        </w:rPr>
        <w:t>.</w:t>
      </w:r>
      <w:r w:rsidRPr="007D4F21">
        <w:rPr>
          <w:rStyle w:val="RosenormalCar"/>
        </w:rPr>
        <w:t>..</w:t>
      </w:r>
      <w:r w:rsidR="00070079" w:rsidRPr="007D4F21">
        <w:rPr>
          <w:rStyle w:val="RosenormalCar"/>
          <w:color w:val="auto"/>
        </w:rPr>
        <w:t xml:space="preserve"> </w:t>
      </w:r>
      <w:r w:rsidRPr="00664A41">
        <w:t xml:space="preserve">), dont </w:t>
      </w:r>
      <w:r w:rsidR="00956A59" w:rsidRPr="00664A41">
        <w:t xml:space="preserve">l’auteur </w:t>
      </w:r>
      <w:r w:rsidRPr="00664A41">
        <w:t>est titulaire</w:t>
      </w:r>
      <w:r w:rsidR="00956A59" w:rsidRPr="00664A41">
        <w:t>.</w:t>
      </w:r>
    </w:p>
    <w:p w14:paraId="375DE3E2" w14:textId="77777777" w:rsidR="008C30D8" w:rsidRPr="00664A41" w:rsidRDefault="00367616" w:rsidP="00F47587">
      <w:pPr>
        <w:pStyle w:val="StyleTITRE1JustifiAvant14pt"/>
      </w:pPr>
      <w:r>
        <w:fldChar w:fldCharType="begin"/>
      </w:r>
      <w:r>
        <w:instrText xml:space="preserve"> AUTONUMLGL  \* Arabic </w:instrText>
      </w:r>
      <w:r>
        <w:fldChar w:fldCharType="end"/>
      </w:r>
      <w:r w:rsidR="008C30D8" w:rsidRPr="00664A41">
        <w:tab/>
        <w:t>INVESTISSEMENTS PROPRES DE L’AUTEUR</w:t>
      </w:r>
    </w:p>
    <w:p w14:paraId="27FC292C" w14:textId="77777777" w:rsidR="005F6A57" w:rsidRPr="00664A41" w:rsidRDefault="008C30D8" w:rsidP="00F47587">
      <w:pPr>
        <w:keepNext/>
        <w:jc w:val="both"/>
      </w:pPr>
      <w:r w:rsidRPr="00664A41">
        <w:t xml:space="preserve">Tout investissement propre de l’auteur dans le financement de la production </w:t>
      </w:r>
      <w:r w:rsidR="000F613D" w:rsidRPr="002B5504">
        <w:t>de l’épisode / des épisodes</w:t>
      </w:r>
      <w:r w:rsidRPr="00664A41">
        <w:t xml:space="preserve">, notamment </w:t>
      </w:r>
      <w:r w:rsidRPr="00F1275D">
        <w:t>sous forme de prestations en nature ou provenant</w:t>
      </w:r>
      <w:r w:rsidRPr="00664A41">
        <w:t xml:space="preserve"> d’un fond automatique, fait l’objet d’un accord séparé.</w:t>
      </w:r>
    </w:p>
    <w:p w14:paraId="0FC44F2F" w14:textId="77777777" w:rsidR="00D11042" w:rsidRPr="00664A41" w:rsidRDefault="00367616" w:rsidP="00F47587">
      <w:pPr>
        <w:pStyle w:val="StyleTITRE1JustifiAvant14pt"/>
      </w:pPr>
      <w:r>
        <w:fldChar w:fldCharType="begin"/>
      </w:r>
      <w:r>
        <w:instrText xml:space="preserve"> AUTONUMLGL  \* Arabic </w:instrText>
      </w:r>
      <w:r>
        <w:fldChar w:fldCharType="end"/>
      </w:r>
      <w:r w:rsidR="00D11042" w:rsidRPr="00664A41">
        <w:tab/>
        <w:t>COPIES A L'USAGE DE L’AUTEUR</w:t>
      </w:r>
    </w:p>
    <w:p w14:paraId="791E7B83" w14:textId="37188045" w:rsidR="00D11042" w:rsidRPr="00664A41" w:rsidRDefault="00D11042" w:rsidP="00F47587">
      <w:pPr>
        <w:keepNext/>
        <w:jc w:val="both"/>
      </w:pPr>
      <w:r w:rsidRPr="00F1275D">
        <w:t xml:space="preserve">Le </w:t>
      </w:r>
      <w:r w:rsidRPr="00685FF2">
        <w:rPr>
          <w:color w:val="000000" w:themeColor="text1"/>
        </w:rPr>
        <w:t xml:space="preserve">producteur autorise l’auteur </w:t>
      </w:r>
      <w:r w:rsidR="00BA387A" w:rsidRPr="00685FF2">
        <w:rPr>
          <w:color w:val="000000" w:themeColor="text1"/>
        </w:rPr>
        <w:t xml:space="preserve">à exploiter l’épisode / les épisodes dans le cadre de projections non commerciales pour autant </w:t>
      </w:r>
      <w:r w:rsidR="00BA387A" w:rsidRPr="00F1275D">
        <w:t>que cela ne porte pas préjudice à l'exploitation de la série</w:t>
      </w:r>
      <w:r w:rsidR="00BA387A">
        <w:t>. Le producteur remet à l’auteur</w:t>
      </w:r>
      <w:r w:rsidR="00BA387A" w:rsidRPr="007A6C5D">
        <w:rPr>
          <w:color w:val="FF00FF"/>
        </w:rPr>
        <w:t xml:space="preserve"> </w:t>
      </w:r>
      <w:r w:rsidR="00F1275D" w:rsidRPr="00F1275D">
        <w:t xml:space="preserve">une copie </w:t>
      </w:r>
      <w:r w:rsidR="00F1275D" w:rsidRPr="002B5504">
        <w:t xml:space="preserve">de l’épisode / des épisodes </w:t>
      </w:r>
      <w:r w:rsidR="00EA2DCA" w:rsidRPr="00F1275D">
        <w:t>de la série</w:t>
      </w:r>
      <w:r w:rsidRPr="00F1275D">
        <w:t xml:space="preserve"> </w:t>
      </w:r>
      <w:r w:rsidR="00BA387A">
        <w:t xml:space="preserve">tirée </w:t>
      </w:r>
      <w:r w:rsidR="00BA387A" w:rsidRPr="007D4F21">
        <w:rPr>
          <w:rStyle w:val="RosenormalCar"/>
        </w:rPr>
        <w:t>à ses frais / aux frais de l’auteur</w:t>
      </w:r>
      <w:r w:rsidRPr="00F1275D">
        <w:t>.</w:t>
      </w:r>
    </w:p>
    <w:p w14:paraId="4BDD30BF" w14:textId="549CF9CD" w:rsidR="00D11042" w:rsidRPr="00664A41" w:rsidRDefault="00D11042" w:rsidP="007D4F21">
      <w:pPr>
        <w:spacing w:before="60"/>
        <w:jc w:val="both"/>
      </w:pPr>
      <w:r w:rsidRPr="00664A41">
        <w:t xml:space="preserve">Si </w:t>
      </w:r>
      <w:r w:rsidR="00F1275D" w:rsidRPr="00217244">
        <w:t>l’épisode</w:t>
      </w:r>
      <w:r w:rsidR="00123E29" w:rsidRPr="00217244">
        <w:t xml:space="preserve"> est </w:t>
      </w:r>
      <w:r w:rsidR="00F42C10" w:rsidRPr="00217244">
        <w:t xml:space="preserve">exploité </w:t>
      </w:r>
      <w:r w:rsidR="00123E29" w:rsidRPr="00217244">
        <w:t>/ l</w:t>
      </w:r>
      <w:r w:rsidR="00F1275D" w:rsidRPr="00217244">
        <w:t xml:space="preserve">es épisodes </w:t>
      </w:r>
      <w:r w:rsidR="00123E29" w:rsidRPr="00217244">
        <w:t xml:space="preserve">sont </w:t>
      </w:r>
      <w:r w:rsidRPr="00217244">
        <w:t>exploité</w:t>
      </w:r>
      <w:r w:rsidR="00F1275D" w:rsidRPr="00217244">
        <w:t>s</w:t>
      </w:r>
      <w:r w:rsidRPr="00217244">
        <w:t xml:space="preserve"> </w:t>
      </w:r>
      <w:r w:rsidRPr="00664A41">
        <w:t xml:space="preserve">sous forme de vidéogramme, </w:t>
      </w:r>
      <w:r w:rsidR="00956A59" w:rsidRPr="007D4F21">
        <w:rPr>
          <w:rStyle w:val="RosenormalCar"/>
        </w:rPr>
        <w:t>….</w:t>
      </w:r>
      <w:r w:rsidR="00317D82" w:rsidRPr="007D4F21">
        <w:rPr>
          <w:rStyle w:val="RosenormalCar"/>
        </w:rPr>
        <w:t>..</w:t>
      </w:r>
      <w:r w:rsidRPr="003E6D35">
        <w:rPr>
          <w:rStyle w:val="RosenormalCar"/>
          <w:color w:val="auto"/>
        </w:rPr>
        <w:t xml:space="preserve"> </w:t>
      </w:r>
      <w:r w:rsidRPr="00664A41">
        <w:t>exemplaires sont remis à l’auteur, dans chaque version linguistique disponible, gratuitement, pour son usage personnel et privé.</w:t>
      </w:r>
    </w:p>
    <w:p w14:paraId="2C58D11E" w14:textId="77777777" w:rsidR="00D11042" w:rsidRPr="00664A41" w:rsidRDefault="00554A0F" w:rsidP="004501D2">
      <w:pPr>
        <w:pStyle w:val="StyleTITRE1JustifiAvant14pt"/>
      </w:pPr>
      <w:r>
        <w:lastRenderedPageBreak/>
        <w:fldChar w:fldCharType="begin"/>
      </w:r>
      <w:r>
        <w:instrText xml:space="preserve"> AUTONUMLGL  \* Arabic </w:instrText>
      </w:r>
      <w:r>
        <w:fldChar w:fldCharType="end"/>
      </w:r>
      <w:r w:rsidR="00D11042" w:rsidRPr="00664A41">
        <w:tab/>
        <w:t xml:space="preserve">DECLARATION </w:t>
      </w:r>
      <w:r w:rsidR="00AB3031">
        <w:t>DE LA SÉRIE</w:t>
      </w:r>
      <w:r w:rsidR="00D11042" w:rsidRPr="00664A41">
        <w:t xml:space="preserve"> ET ISAN </w:t>
      </w:r>
    </w:p>
    <w:p w14:paraId="665B2631" w14:textId="77777777" w:rsidR="00F24400" w:rsidRPr="00664A41" w:rsidRDefault="00D11042" w:rsidP="004501D2">
      <w:pPr>
        <w:keepNext/>
        <w:jc w:val="both"/>
      </w:pPr>
      <w:r w:rsidRPr="00664A41">
        <w:t>Le producteur met tout en œuvre pour inclure dans l'œuvre tous procédés et informations permettant de faciliter la gestion des droits, de limiter les exploitations illicites, d'identifier l'œuvre ou les éléments de l'œuvre, disponibles en l'état de la te</w:t>
      </w:r>
      <w:r w:rsidR="001B4FAF">
        <w:t>chnique et de la normalisation.</w:t>
      </w:r>
    </w:p>
    <w:p w14:paraId="51D50BC7" w14:textId="77777777" w:rsidR="00D11042" w:rsidRPr="00664A41" w:rsidRDefault="00AA7027" w:rsidP="004501D2">
      <w:pPr>
        <w:pStyle w:val="StyleTITRE2Justifi"/>
        <w:keepNext/>
      </w:pPr>
      <w:r>
        <w:fldChar w:fldCharType="begin"/>
      </w:r>
      <w:r>
        <w:instrText xml:space="preserve"> AUTONUMLGL  \* Arabic </w:instrText>
      </w:r>
      <w:r>
        <w:fldChar w:fldCharType="end"/>
      </w:r>
      <w:r w:rsidR="00D11042" w:rsidRPr="00664A41">
        <w:tab/>
        <w:t xml:space="preserve">Déclaration </w:t>
      </w:r>
      <w:r w:rsidR="00AB3031">
        <w:t>de la série</w:t>
      </w:r>
      <w:r w:rsidR="00D11042" w:rsidRPr="00664A41">
        <w:t xml:space="preserve"> à la SSA</w:t>
      </w:r>
    </w:p>
    <w:p w14:paraId="7531B34C" w14:textId="400FA8AA" w:rsidR="00D11042" w:rsidRDefault="000F613D" w:rsidP="004501D2">
      <w:pPr>
        <w:keepNext/>
        <w:jc w:val="both"/>
      </w:pPr>
      <w:r>
        <w:t xml:space="preserve">L’auteur </w:t>
      </w:r>
      <w:r w:rsidRPr="002B5504">
        <w:t xml:space="preserve">inscrit l’épisode / les épisodes </w:t>
      </w:r>
      <w:r w:rsidR="00D11042" w:rsidRPr="00664A41">
        <w:t xml:space="preserve">au répertoire de la SSA dont il est membre. </w:t>
      </w:r>
      <w:r w:rsidR="00D11042" w:rsidRPr="002B5504">
        <w:t xml:space="preserve">Si </w:t>
      </w:r>
      <w:r w:rsidRPr="002B5504">
        <w:t>l’épisode</w:t>
      </w:r>
      <w:r w:rsidR="00D24820" w:rsidRPr="002B5504">
        <w:t xml:space="preserve"> est</w:t>
      </w:r>
      <w:r w:rsidRPr="002B5504">
        <w:t xml:space="preserve"> / les épisodes sont </w:t>
      </w:r>
      <w:r w:rsidR="00D11042" w:rsidRPr="00664A41">
        <w:t>une œuvre de collaboration, les droits sont répartis entre les différents ayants droit selon</w:t>
      </w:r>
      <w:r w:rsidR="007025E2">
        <w:t xml:space="preserve"> une proportion fixée entre eux.</w:t>
      </w:r>
    </w:p>
    <w:p w14:paraId="0EB85AEE" w14:textId="3E0B4C15" w:rsidR="007025E2" w:rsidRPr="00664A41" w:rsidRDefault="007025E2" w:rsidP="007D4F21">
      <w:pPr>
        <w:spacing w:before="60"/>
        <w:jc w:val="both"/>
      </w:pPr>
      <w:r w:rsidRPr="00181403">
        <w:t>En cas d’interventions multiples sur les épisodes de la série, il est entendu qu’au fur et à mesure de l’écriture, pour chaque épisode, le producteur tient à jour une fiche généalogique contenant notamment les noms et coordonnées des auteurs intervenus précédemment, dans l’ordre chronologique de participation à l’écriture du texte et avec indication de la nature de la dernière étape livrée du texte par chacun des auteurs.</w:t>
      </w:r>
      <w:r>
        <w:t xml:space="preserve"> </w:t>
      </w:r>
      <w:r w:rsidRPr="00181403">
        <w:t xml:space="preserve">Cette fiche généalogique </w:t>
      </w:r>
      <w:r>
        <w:t>sert</w:t>
      </w:r>
      <w:r w:rsidRPr="00181403">
        <w:t xml:space="preserve"> de support pour la détermination d’une clé de répartition des droits d’auteur.</w:t>
      </w:r>
    </w:p>
    <w:p w14:paraId="51851ABA" w14:textId="77777777" w:rsidR="00D11042" w:rsidRPr="00CC7823" w:rsidRDefault="006E39DA" w:rsidP="00F47587">
      <w:pPr>
        <w:pStyle w:val="StyleTITRE2Justifi"/>
        <w:keepNext/>
        <w:rPr>
          <w:lang w:val="en-GB"/>
        </w:rPr>
      </w:pPr>
      <w:r w:rsidRPr="00CC7823">
        <w:rPr>
          <w:lang w:val="en-GB"/>
        </w:rPr>
        <w:t>21</w:t>
      </w:r>
      <w:r w:rsidR="00D11042" w:rsidRPr="00CC7823">
        <w:rPr>
          <w:lang w:val="en-GB"/>
        </w:rPr>
        <w:t xml:space="preserve">.2. </w:t>
      </w:r>
      <w:r w:rsidR="00D11042" w:rsidRPr="00CC7823">
        <w:rPr>
          <w:lang w:val="en-GB"/>
        </w:rPr>
        <w:tab/>
      </w:r>
      <w:r w:rsidR="0003440D" w:rsidRPr="00CC7823">
        <w:rPr>
          <w:lang w:val="en-GB"/>
        </w:rPr>
        <w:t>ISAN (International Standard</w:t>
      </w:r>
      <w:r w:rsidR="0003440D" w:rsidRPr="00FF5849">
        <w:rPr>
          <w:lang w:val="en-GB"/>
        </w:rPr>
        <w:t xml:space="preserve"> Audiovisual</w:t>
      </w:r>
      <w:r w:rsidR="0003440D" w:rsidRPr="00CC7823">
        <w:rPr>
          <w:lang w:val="en-GB"/>
        </w:rPr>
        <w:t xml:space="preserve"> Number)</w:t>
      </w:r>
    </w:p>
    <w:p w14:paraId="7A5F293C" w14:textId="77777777" w:rsidR="008C30D8" w:rsidRPr="00664A41" w:rsidRDefault="00D11042" w:rsidP="00F47587">
      <w:pPr>
        <w:jc w:val="both"/>
      </w:pPr>
      <w:r w:rsidRPr="00664A41">
        <w:t xml:space="preserve">Le producteur s’engage à attribuer </w:t>
      </w:r>
      <w:r w:rsidR="00EA2DCA">
        <w:t>à chaque épisode de la série</w:t>
      </w:r>
      <w:r w:rsidRPr="00664A41">
        <w:t xml:space="preserve"> un numéro international d’identification ISAN avant sa première divulgation au public. </w:t>
      </w:r>
      <w:r w:rsidRPr="007B5B12">
        <w:t xml:space="preserve">Le producteur communique </w:t>
      </w:r>
      <w:r w:rsidR="009B7A7D" w:rsidRPr="007B5B12">
        <w:t xml:space="preserve">à l’auteur </w:t>
      </w:r>
      <w:r w:rsidRPr="007B5B12">
        <w:t xml:space="preserve">par écrit l’ISAN </w:t>
      </w:r>
      <w:r w:rsidR="00EA2DCA" w:rsidRPr="007B5B12">
        <w:t>des épisodes auxquels</w:t>
      </w:r>
      <w:r w:rsidR="009B7A7D" w:rsidRPr="007B5B12">
        <w:t xml:space="preserve"> ce dernier</w:t>
      </w:r>
      <w:r w:rsidR="00EA2DCA" w:rsidRPr="007B5B12">
        <w:t xml:space="preserve"> a collaboré</w:t>
      </w:r>
      <w:r w:rsidRPr="007B5B12">
        <w:t>.</w:t>
      </w:r>
    </w:p>
    <w:p w14:paraId="2FBDD091" w14:textId="77777777" w:rsidR="007225DF" w:rsidRPr="00664A41" w:rsidRDefault="007225DF" w:rsidP="00F47587">
      <w:pPr>
        <w:pStyle w:val="StyleTITRE1JustifiAvant14pt"/>
      </w:pPr>
      <w:r w:rsidRPr="00664A41">
        <w:t>22.</w:t>
      </w:r>
      <w:r w:rsidRPr="00664A41">
        <w:tab/>
        <w:t>LITIGES</w:t>
      </w:r>
    </w:p>
    <w:p w14:paraId="1FF72890" w14:textId="77777777" w:rsidR="007225DF" w:rsidRPr="00664A41" w:rsidRDefault="007225DF" w:rsidP="007D4F21">
      <w:pPr>
        <w:keepNext/>
        <w:spacing w:before="60"/>
        <w:jc w:val="both"/>
      </w:pPr>
      <w:r w:rsidRPr="00664A41">
        <w:t xml:space="preserve">Le présent contrat est soumis au droit suisse. </w:t>
      </w:r>
    </w:p>
    <w:p w14:paraId="67DBE6A4" w14:textId="77777777" w:rsidR="007225DF" w:rsidRPr="00664A41" w:rsidRDefault="007225DF" w:rsidP="007D4F21">
      <w:pPr>
        <w:spacing w:before="60"/>
        <w:jc w:val="both"/>
      </w:pPr>
      <w:r w:rsidRPr="00664A41">
        <w:t>Toute controverse et tout différend en rapport avec le présent contrat peuvent être réglés par voie de médiation préalablement à toute autre action, conformément aux règles déontologiques de la Fédération suisse des associations de médiation (FSM).</w:t>
      </w:r>
    </w:p>
    <w:p w14:paraId="7A2C029B" w14:textId="77777777" w:rsidR="00F24400" w:rsidRPr="00664A41" w:rsidRDefault="007225DF" w:rsidP="007D4F21">
      <w:pPr>
        <w:spacing w:before="60"/>
        <w:jc w:val="both"/>
      </w:pPr>
      <w:r w:rsidRPr="00664A41">
        <w:t xml:space="preserve">Si la médiation n’aboutit pas ou n’est pas tentée, attribution de juridiction est faite aux tribunaux compétents de </w:t>
      </w:r>
      <w:r w:rsidRPr="007D4F21">
        <w:rPr>
          <w:rStyle w:val="RosenormalCar"/>
        </w:rPr>
        <w:t>…</w:t>
      </w:r>
      <w:r w:rsidR="00956A59" w:rsidRPr="007D4F21">
        <w:rPr>
          <w:rStyle w:val="RosenormalCar"/>
        </w:rPr>
        <w:t>.</w:t>
      </w:r>
      <w:r w:rsidRPr="007D4F21">
        <w:rPr>
          <w:rStyle w:val="RosenormalCar"/>
        </w:rPr>
        <w:t>..</w:t>
      </w:r>
      <w:r w:rsidRPr="00664A41">
        <w:t xml:space="preserve"> , lieu d'exécution du présent contrat.</w:t>
      </w:r>
    </w:p>
    <w:p w14:paraId="056CFD22" w14:textId="5111A403" w:rsidR="00F24400" w:rsidRPr="00664A41" w:rsidRDefault="006E39DA" w:rsidP="00F47587">
      <w:pPr>
        <w:pStyle w:val="StyleTITRE1JustifiAvant14pt"/>
      </w:pPr>
      <w:r w:rsidRPr="00664A41">
        <w:t>23</w:t>
      </w:r>
      <w:r w:rsidR="00F24400" w:rsidRPr="00664A41">
        <w:t>.</w:t>
      </w:r>
      <w:r w:rsidR="00F24400" w:rsidRPr="00664A41">
        <w:tab/>
        <w:t>MODIFICATIONS</w:t>
      </w:r>
    </w:p>
    <w:p w14:paraId="4137A88A" w14:textId="77777777" w:rsidR="00D11042" w:rsidRPr="00664A41" w:rsidRDefault="00F24400" w:rsidP="00F47587">
      <w:pPr>
        <w:keepNext/>
        <w:jc w:val="both"/>
      </w:pPr>
      <w:r w:rsidRPr="00664A41">
        <w:t>Toute modification apportée au présent contrat requiert la forme écrite.</w:t>
      </w:r>
    </w:p>
    <w:p w14:paraId="58AC5A08" w14:textId="77777777" w:rsidR="007D4F21" w:rsidRPr="00032E30" w:rsidRDefault="007D4F21" w:rsidP="007D4F21">
      <w:pPr>
        <w:pStyle w:val="SIGNATUREAVANT12PT"/>
        <w:spacing w:before="720"/>
        <w:jc w:val="both"/>
        <w:rPr>
          <w:color w:val="000000"/>
        </w:rPr>
      </w:pPr>
      <w:r w:rsidRPr="00032E30">
        <w:rPr>
          <w:color w:val="000000"/>
        </w:rPr>
        <w:t>Fait en trois exemplaires</w:t>
      </w:r>
    </w:p>
    <w:p w14:paraId="6706DC0A" w14:textId="77777777" w:rsidR="007D4F21" w:rsidRPr="005D070F" w:rsidRDefault="007D4F21" w:rsidP="007D4F21">
      <w:pPr>
        <w:pStyle w:val="SIGNATUREAVANT12PT"/>
        <w:tabs>
          <w:tab w:val="left" w:leader="dot" w:pos="1134"/>
          <w:tab w:val="left" w:leader="dot" w:pos="4111"/>
          <w:tab w:val="left" w:pos="4820"/>
          <w:tab w:val="left" w:leader="dot" w:pos="5954"/>
          <w:tab w:val="left" w:leader="dot" w:pos="8930"/>
        </w:tabs>
        <w:jc w:val="both"/>
      </w:pPr>
      <w:r w:rsidRPr="00032E30">
        <w:rPr>
          <w:color w:val="000000"/>
        </w:rPr>
        <w:t>A</w:t>
      </w:r>
      <w:r>
        <w:rPr>
          <w:color w:val="000000"/>
        </w:rPr>
        <w:t xml:space="preserve"> </w:t>
      </w:r>
      <w:r w:rsidRPr="006B048C">
        <w:rPr>
          <w:color w:val="FF00FF"/>
        </w:rPr>
        <w:tab/>
      </w:r>
      <w:r w:rsidRPr="00032E30">
        <w:rPr>
          <w:color w:val="000000"/>
        </w:rPr>
        <w:t xml:space="preserve">, </w:t>
      </w:r>
      <w:r w:rsidRPr="005D070F">
        <w:t xml:space="preserve">le </w:t>
      </w:r>
      <w:r w:rsidRPr="005D070F">
        <w:tab/>
      </w:r>
      <w:r>
        <w:rPr>
          <w:color w:val="000000"/>
        </w:rPr>
        <w:tab/>
      </w:r>
      <w:r w:rsidRPr="00032E30">
        <w:rPr>
          <w:color w:val="000000"/>
        </w:rPr>
        <w:t>A</w:t>
      </w:r>
      <w:r w:rsidRPr="006B048C">
        <w:t xml:space="preserve"> </w:t>
      </w:r>
      <w:r>
        <w:rPr>
          <w:color w:val="FF00FF"/>
        </w:rPr>
        <w:tab/>
      </w:r>
      <w:r w:rsidRPr="00032E30">
        <w:rPr>
          <w:color w:val="000000"/>
        </w:rPr>
        <w:t xml:space="preserve">, le </w:t>
      </w:r>
      <w:r w:rsidRPr="005D070F">
        <w:tab/>
      </w:r>
    </w:p>
    <w:p w14:paraId="0D34647F" w14:textId="77777777" w:rsidR="007D4F21" w:rsidRPr="00032E30" w:rsidRDefault="007D4F21" w:rsidP="007D4F21">
      <w:pPr>
        <w:pStyle w:val="SIGNATUREAVANT12PT"/>
        <w:tabs>
          <w:tab w:val="left" w:pos="4820"/>
          <w:tab w:val="left" w:leader="dot" w:pos="5954"/>
          <w:tab w:val="left" w:pos="8930"/>
        </w:tabs>
        <w:jc w:val="both"/>
        <w:rPr>
          <w:color w:val="000000"/>
        </w:rPr>
      </w:pPr>
      <w:r w:rsidRPr="00032E30">
        <w:rPr>
          <w:color w:val="000000"/>
        </w:rPr>
        <w:t>L’auteur :</w:t>
      </w:r>
      <w:r w:rsidRPr="00032E30">
        <w:rPr>
          <w:color w:val="000000"/>
        </w:rPr>
        <w:tab/>
        <w:t>Le producteur</w:t>
      </w:r>
      <w:r>
        <w:rPr>
          <w:color w:val="000000"/>
        </w:rPr>
        <w:t xml:space="preserve"> </w:t>
      </w:r>
      <w:r w:rsidRPr="00E33B13">
        <w:rPr>
          <w:color w:val="FF00FF"/>
        </w:rPr>
        <w:t>raison sociale</w:t>
      </w:r>
      <w:r>
        <w:rPr>
          <w:color w:val="FF00FF"/>
        </w:rPr>
        <w:t xml:space="preserve"> du producteur</w:t>
      </w:r>
      <w:r w:rsidRPr="00032E30">
        <w:rPr>
          <w:color w:val="000000"/>
        </w:rPr>
        <w:t> :</w:t>
      </w:r>
    </w:p>
    <w:p w14:paraId="2E000F17" w14:textId="77777777" w:rsidR="007D4F21" w:rsidRPr="00E653D0" w:rsidRDefault="007D4F21" w:rsidP="007D4F21">
      <w:pPr>
        <w:pStyle w:val="SIGNATUREAVANT12PT"/>
        <w:tabs>
          <w:tab w:val="left" w:pos="0"/>
          <w:tab w:val="left" w:leader="dot" w:pos="4111"/>
          <w:tab w:val="left" w:pos="4820"/>
          <w:tab w:val="left" w:leader="dot" w:pos="8930"/>
        </w:tabs>
        <w:jc w:val="both"/>
      </w:pPr>
      <w:r w:rsidRPr="00E653D0">
        <w:tab/>
      </w:r>
      <w:r w:rsidRPr="00E653D0">
        <w:tab/>
      </w:r>
      <w:r w:rsidRPr="00E653D0">
        <w:tab/>
      </w:r>
    </w:p>
    <w:p w14:paraId="534FAC9D" w14:textId="1772E6EC" w:rsidR="007D4F21" w:rsidRPr="005D070F" w:rsidRDefault="007D4F21" w:rsidP="007D4F21">
      <w:pPr>
        <w:pStyle w:val="SIGNATUREAVANT12PT"/>
        <w:tabs>
          <w:tab w:val="left" w:pos="4820"/>
          <w:tab w:val="left" w:leader="dot" w:pos="5954"/>
          <w:tab w:val="left" w:pos="8930"/>
        </w:tabs>
        <w:spacing w:before="120"/>
        <w:jc w:val="both"/>
      </w:pPr>
      <w:r w:rsidRPr="00DA3C1A">
        <w:rPr>
          <w:color w:val="FF00FF"/>
        </w:rPr>
        <w:t>Prénom et nom</w:t>
      </w:r>
      <w:r w:rsidRPr="009311B8">
        <w:rPr>
          <w:color w:val="FF00FF"/>
        </w:rPr>
        <w:tab/>
      </w:r>
      <w:r w:rsidR="004C4751" w:rsidRPr="004C4751">
        <w:rPr>
          <w:color w:val="FF00FF"/>
        </w:rPr>
        <w:t>P</w:t>
      </w:r>
      <w:r w:rsidRPr="009311B8">
        <w:rPr>
          <w:color w:val="FF00FF"/>
        </w:rPr>
        <w:t>rénom et nom</w:t>
      </w:r>
    </w:p>
    <w:p w14:paraId="329DD2E9" w14:textId="77777777" w:rsidR="007D4F21" w:rsidRPr="00EC2878" w:rsidRDefault="007D4F21" w:rsidP="007D4F21">
      <w:pPr>
        <w:pStyle w:val="SIGNATUREAVANT12PT"/>
        <w:tabs>
          <w:tab w:val="left" w:leader="dot" w:pos="4111"/>
          <w:tab w:val="left" w:pos="4820"/>
          <w:tab w:val="left" w:leader="dot" w:pos="5954"/>
          <w:tab w:val="left" w:pos="8930"/>
        </w:tabs>
        <w:spacing w:before="720"/>
        <w:jc w:val="both"/>
        <w:rPr>
          <w:lang w:val="it-IT"/>
        </w:rPr>
      </w:pPr>
      <w:r w:rsidRPr="00DA3C1A">
        <w:rPr>
          <w:lang w:val="it-IT"/>
        </w:rPr>
        <w:t xml:space="preserve">A Lausanne, le </w:t>
      </w:r>
      <w:r w:rsidRPr="00DA3C1A">
        <w:rPr>
          <w:lang w:val="it-IT"/>
        </w:rPr>
        <w:tab/>
      </w:r>
    </w:p>
    <w:p w14:paraId="6BB1003F" w14:textId="77777777" w:rsidR="007D4F21" w:rsidRPr="00276BAC" w:rsidRDefault="007D4F21" w:rsidP="007D4F21">
      <w:pPr>
        <w:pStyle w:val="SIGNATUREAVANT12PT"/>
        <w:tabs>
          <w:tab w:val="left" w:leader="dot" w:pos="4111"/>
          <w:tab w:val="left" w:pos="4820"/>
          <w:tab w:val="left" w:leader="dot" w:pos="5954"/>
          <w:tab w:val="left" w:pos="8930"/>
        </w:tabs>
        <w:jc w:val="both"/>
        <w:rPr>
          <w:lang w:val="it-IT"/>
        </w:rPr>
      </w:pPr>
      <w:r w:rsidRPr="00276BAC">
        <w:rPr>
          <w:lang w:val="it-IT"/>
        </w:rPr>
        <w:t>La SSA :</w:t>
      </w:r>
    </w:p>
    <w:p w14:paraId="0063554B" w14:textId="77777777" w:rsidR="007D4F21" w:rsidRPr="00EC2878" w:rsidRDefault="007D4F21" w:rsidP="007D4F21">
      <w:pPr>
        <w:pStyle w:val="SIGNATUREAVANT12PT"/>
        <w:tabs>
          <w:tab w:val="left" w:pos="0"/>
          <w:tab w:val="left" w:leader="dot" w:pos="4111"/>
          <w:tab w:val="left" w:pos="4820"/>
          <w:tab w:val="left" w:leader="dot" w:pos="5954"/>
          <w:tab w:val="left" w:pos="8930"/>
        </w:tabs>
        <w:spacing w:before="480"/>
        <w:jc w:val="both"/>
        <w:rPr>
          <w:lang w:val="it-IT"/>
        </w:rPr>
      </w:pPr>
      <w:r>
        <w:rPr>
          <w:lang w:val="it-IT"/>
        </w:rPr>
        <w:tab/>
      </w:r>
    </w:p>
    <w:p w14:paraId="7DCBE101" w14:textId="77777777" w:rsidR="007D4F21" w:rsidRPr="00EC2878" w:rsidRDefault="007D4F21" w:rsidP="007D4F21">
      <w:pPr>
        <w:pStyle w:val="SIGNATUREAVANT12PT"/>
        <w:tabs>
          <w:tab w:val="left" w:pos="0"/>
          <w:tab w:val="left" w:leader="dot" w:pos="4111"/>
          <w:tab w:val="left" w:pos="4820"/>
          <w:tab w:val="left" w:leader="dot" w:pos="5954"/>
          <w:tab w:val="left" w:pos="8930"/>
        </w:tabs>
        <w:spacing w:before="480"/>
        <w:jc w:val="both"/>
        <w:rPr>
          <w:lang w:val="it-IT"/>
        </w:rPr>
      </w:pPr>
      <w:r>
        <w:rPr>
          <w:lang w:val="it-IT"/>
        </w:rPr>
        <w:tab/>
      </w:r>
    </w:p>
    <w:p w14:paraId="01391055" w14:textId="77777777" w:rsidR="007025E2" w:rsidRPr="007D4F21" w:rsidRDefault="007025E2" w:rsidP="00F47587">
      <w:pPr>
        <w:pStyle w:val="SIGNATUREAVANT12PT"/>
        <w:tabs>
          <w:tab w:val="left" w:pos="4678"/>
        </w:tabs>
        <w:jc w:val="both"/>
        <w:rPr>
          <w:lang w:val="it-IT"/>
        </w:rPr>
      </w:pPr>
    </w:p>
    <w:sectPr w:rsidR="007025E2" w:rsidRPr="007D4F21" w:rsidSect="004C0320">
      <w:headerReference w:type="even" r:id="rId18"/>
      <w:headerReference w:type="first" r:id="rId19"/>
      <w:footerReference w:type="first" r:id="rId20"/>
      <w:pgSz w:w="11907" w:h="16840"/>
      <w:pgMar w:top="1701" w:right="1559" w:bottom="1701" w:left="1418" w:header="567"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30083" w14:textId="77777777" w:rsidR="003D6D7B" w:rsidRDefault="003D6D7B">
      <w:r>
        <w:separator/>
      </w:r>
    </w:p>
    <w:p w14:paraId="6B276745" w14:textId="77777777" w:rsidR="003D6D7B" w:rsidRDefault="003D6D7B"/>
  </w:endnote>
  <w:endnote w:type="continuationSeparator" w:id="0">
    <w:p w14:paraId="7B0967B9" w14:textId="77777777" w:rsidR="003D6D7B" w:rsidRDefault="003D6D7B">
      <w:r>
        <w:continuationSeparator/>
      </w:r>
    </w:p>
    <w:p w14:paraId="32DD2E14" w14:textId="77777777" w:rsidR="003D6D7B" w:rsidRDefault="003D6D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D901" w14:textId="77777777" w:rsidR="009F1A4A" w:rsidRDefault="009F1A4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1BD2" w14:textId="25C16D87" w:rsidR="00E6079E" w:rsidRPr="00727FCA" w:rsidRDefault="00E6079E">
    <w:pPr>
      <w:tabs>
        <w:tab w:val="right" w:pos="9072"/>
      </w:tabs>
      <w:ind w:right="-1"/>
      <w:rPr>
        <w:sz w:val="16"/>
        <w:szCs w:val="16"/>
      </w:rPr>
    </w:pPr>
    <w:r>
      <w:tab/>
    </w:r>
    <w:r w:rsidRPr="00727FCA">
      <w:rPr>
        <w:rStyle w:val="Numrodepage"/>
        <w:sz w:val="16"/>
        <w:szCs w:val="16"/>
      </w:rPr>
      <w:fldChar w:fldCharType="begin"/>
    </w:r>
    <w:r w:rsidRPr="00727FCA">
      <w:rPr>
        <w:rStyle w:val="Numrodepage"/>
        <w:sz w:val="16"/>
        <w:szCs w:val="16"/>
      </w:rPr>
      <w:instrText xml:space="preserve"> PAGE </w:instrText>
    </w:r>
    <w:r w:rsidRPr="00727FCA">
      <w:rPr>
        <w:rStyle w:val="Numrodepage"/>
        <w:sz w:val="16"/>
        <w:szCs w:val="16"/>
      </w:rPr>
      <w:fldChar w:fldCharType="separate"/>
    </w:r>
    <w:r w:rsidR="00DF086A">
      <w:rPr>
        <w:rStyle w:val="Numrodepage"/>
        <w:noProof/>
        <w:sz w:val="16"/>
        <w:szCs w:val="16"/>
      </w:rPr>
      <w:t>15</w:t>
    </w:r>
    <w:r w:rsidRPr="00727FCA">
      <w:rPr>
        <w:rStyle w:val="Numrodepage"/>
        <w:sz w:val="16"/>
        <w:szCs w:val="16"/>
      </w:rPr>
      <w:fldChar w:fldCharType="end"/>
    </w:r>
    <w:r w:rsidRPr="00727FCA">
      <w:rPr>
        <w:rStyle w:val="Numrodepage"/>
        <w:sz w:val="16"/>
        <w:szCs w:val="16"/>
      </w:rPr>
      <w:t>/</w:t>
    </w:r>
    <w:r w:rsidRPr="00727FCA">
      <w:rPr>
        <w:rStyle w:val="Numrodepage"/>
        <w:sz w:val="16"/>
        <w:szCs w:val="16"/>
      </w:rPr>
      <w:fldChar w:fldCharType="begin"/>
    </w:r>
    <w:r w:rsidRPr="00727FCA">
      <w:rPr>
        <w:rStyle w:val="Numrodepage"/>
        <w:sz w:val="16"/>
        <w:szCs w:val="16"/>
      </w:rPr>
      <w:instrText xml:space="preserve"> NUMPAGES </w:instrText>
    </w:r>
    <w:r w:rsidRPr="00727FCA">
      <w:rPr>
        <w:rStyle w:val="Numrodepage"/>
        <w:sz w:val="16"/>
        <w:szCs w:val="16"/>
      </w:rPr>
      <w:fldChar w:fldCharType="separate"/>
    </w:r>
    <w:r w:rsidR="00DF086A">
      <w:rPr>
        <w:rStyle w:val="Numrodepage"/>
        <w:noProof/>
        <w:sz w:val="16"/>
        <w:szCs w:val="16"/>
      </w:rPr>
      <w:t>15</w:t>
    </w:r>
    <w:r w:rsidRPr="00727FCA">
      <w:rPr>
        <w:rStyle w:val="Numrodepage"/>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A4BF6" w14:textId="57EE9A6C" w:rsidR="004C4751" w:rsidRPr="00660FB6" w:rsidRDefault="004C4751" w:rsidP="004C4751">
    <w:pPr>
      <w:ind w:left="-1134"/>
      <w:rPr>
        <w:sz w:val="11"/>
        <w:szCs w:val="11"/>
      </w:rPr>
    </w:pPr>
    <w:r>
      <w:rPr>
        <w:sz w:val="11"/>
        <w:szCs w:val="11"/>
      </w:rPr>
      <w:fldChar w:fldCharType="begin"/>
    </w:r>
    <w:r>
      <w:rPr>
        <w:sz w:val="11"/>
        <w:szCs w:val="11"/>
      </w:rPr>
      <w:instrText xml:space="preserve"> COMMENTS  \* Upper  \* MERGEFORMAT </w:instrText>
    </w:r>
    <w:r>
      <w:rPr>
        <w:sz w:val="11"/>
        <w:szCs w:val="11"/>
      </w:rPr>
      <w:fldChar w:fldCharType="separate"/>
    </w:r>
    <w:r w:rsidR="002B19DC">
      <w:rPr>
        <w:sz w:val="11"/>
        <w:szCs w:val="11"/>
      </w:rPr>
      <w:t>M288F0122 FR-2-0-2.1</w:t>
    </w:r>
    <w:r>
      <w:rPr>
        <w:sz w:val="11"/>
        <w:szCs w:val="1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BFF5" w14:textId="215B6145" w:rsidR="00E6079E" w:rsidRPr="006558B3" w:rsidRDefault="00E6079E" w:rsidP="006558B3">
    <w:pPr>
      <w:pStyle w:val="Pieddepage"/>
      <w:jc w:val="right"/>
    </w:pPr>
    <w:r w:rsidRPr="00727FCA">
      <w:rPr>
        <w:rStyle w:val="Numrodepage"/>
        <w:sz w:val="16"/>
        <w:szCs w:val="16"/>
      </w:rPr>
      <w:fldChar w:fldCharType="begin"/>
    </w:r>
    <w:r w:rsidRPr="00727FCA">
      <w:rPr>
        <w:rStyle w:val="Numrodepage"/>
        <w:sz w:val="16"/>
        <w:szCs w:val="16"/>
      </w:rPr>
      <w:instrText xml:space="preserve"> PAGE </w:instrText>
    </w:r>
    <w:r w:rsidRPr="00727FCA">
      <w:rPr>
        <w:rStyle w:val="Numrodepage"/>
        <w:sz w:val="16"/>
        <w:szCs w:val="16"/>
      </w:rPr>
      <w:fldChar w:fldCharType="separate"/>
    </w:r>
    <w:r w:rsidR="004C4751">
      <w:rPr>
        <w:rStyle w:val="Numrodepage"/>
        <w:noProof/>
        <w:sz w:val="16"/>
        <w:szCs w:val="16"/>
      </w:rPr>
      <w:t>2</w:t>
    </w:r>
    <w:r w:rsidRPr="00727FCA">
      <w:rPr>
        <w:rStyle w:val="Numrodepage"/>
        <w:sz w:val="16"/>
        <w:szCs w:val="16"/>
      </w:rPr>
      <w:fldChar w:fldCharType="end"/>
    </w:r>
    <w:r w:rsidRPr="00727FCA">
      <w:rPr>
        <w:rStyle w:val="Numrodepage"/>
        <w:sz w:val="16"/>
        <w:szCs w:val="16"/>
      </w:rPr>
      <w:t>/</w:t>
    </w:r>
    <w:r w:rsidRPr="00727FCA">
      <w:rPr>
        <w:rStyle w:val="Numrodepage"/>
        <w:sz w:val="16"/>
        <w:szCs w:val="16"/>
      </w:rPr>
      <w:fldChar w:fldCharType="begin"/>
    </w:r>
    <w:r w:rsidRPr="00727FCA">
      <w:rPr>
        <w:rStyle w:val="Numrodepage"/>
        <w:sz w:val="16"/>
        <w:szCs w:val="16"/>
      </w:rPr>
      <w:instrText xml:space="preserve"> NUMPAGES </w:instrText>
    </w:r>
    <w:r w:rsidRPr="00727FCA">
      <w:rPr>
        <w:rStyle w:val="Numrodepage"/>
        <w:sz w:val="16"/>
        <w:szCs w:val="16"/>
      </w:rPr>
      <w:fldChar w:fldCharType="separate"/>
    </w:r>
    <w:r w:rsidR="004C4751">
      <w:rPr>
        <w:rStyle w:val="Numrodepage"/>
        <w:noProof/>
        <w:sz w:val="16"/>
        <w:szCs w:val="16"/>
      </w:rPr>
      <w:t>15</w:t>
    </w:r>
    <w:r w:rsidRPr="00727FCA">
      <w:rPr>
        <w:rStyle w:val="Numrodepag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D0727" w14:textId="77777777" w:rsidR="003D6D7B" w:rsidRDefault="003D6D7B">
      <w:r>
        <w:separator/>
      </w:r>
    </w:p>
  </w:footnote>
  <w:footnote w:type="continuationSeparator" w:id="0">
    <w:p w14:paraId="47B1AAF2" w14:textId="77777777" w:rsidR="003D6D7B" w:rsidRDefault="003D6D7B">
      <w:r>
        <w:continuationSeparator/>
      </w:r>
    </w:p>
    <w:p w14:paraId="05F7ED65" w14:textId="77777777" w:rsidR="003D6D7B" w:rsidRDefault="003D6D7B"/>
  </w:footnote>
  <w:footnote w:id="1">
    <w:p w14:paraId="7F28ECD5" w14:textId="77777777" w:rsidR="00E6079E" w:rsidRPr="002F4CE0" w:rsidRDefault="00E6079E" w:rsidP="00A30A5D">
      <w:pPr>
        <w:spacing w:before="120"/>
        <w:rPr>
          <w:rFonts w:cs="Arial"/>
          <w:sz w:val="16"/>
          <w:szCs w:val="16"/>
        </w:rPr>
      </w:pPr>
      <w:r w:rsidRPr="00AC0413">
        <w:rPr>
          <w:rFonts w:cs="Arial"/>
          <w:sz w:val="16"/>
          <w:szCs w:val="16"/>
          <w:vertAlign w:val="superscript"/>
        </w:rPr>
        <w:footnoteRef/>
      </w:r>
      <w:r w:rsidRPr="002F4CE0">
        <w:rPr>
          <w:rFonts w:cs="Arial"/>
          <w:sz w:val="16"/>
          <w:szCs w:val="16"/>
        </w:rPr>
        <w:t xml:space="preserve"> En général 15 ans pour un film de télévision / 30 ans pour un film cinématographique.</w:t>
      </w:r>
    </w:p>
  </w:footnote>
  <w:footnote w:id="2">
    <w:p w14:paraId="6012B3A5" w14:textId="5F9F86BC" w:rsidR="00E6079E" w:rsidRPr="002F4CE0" w:rsidRDefault="00E6079E" w:rsidP="00062EA9">
      <w:pPr>
        <w:rPr>
          <w:rFonts w:cs="Arial"/>
          <w:sz w:val="16"/>
          <w:szCs w:val="16"/>
        </w:rPr>
      </w:pPr>
      <w:r w:rsidRPr="00AC0413">
        <w:rPr>
          <w:rFonts w:cs="Arial"/>
          <w:sz w:val="16"/>
          <w:szCs w:val="16"/>
          <w:vertAlign w:val="superscript"/>
        </w:rPr>
        <w:footnoteRef/>
      </w:r>
      <w:r>
        <w:rPr>
          <w:rFonts w:cs="Arial"/>
          <w:sz w:val="16"/>
          <w:szCs w:val="16"/>
        </w:rPr>
        <w:t xml:space="preserve"> En général </w:t>
      </w:r>
      <w:r w:rsidRPr="002F4CE0">
        <w:rPr>
          <w:rFonts w:cs="Arial"/>
          <w:sz w:val="16"/>
          <w:szCs w:val="16"/>
        </w:rPr>
        <w:t>3 ans</w:t>
      </w:r>
      <w:r>
        <w:rPr>
          <w:rFonts w:cs="Arial"/>
          <w:sz w:val="16"/>
          <w:szCs w:val="16"/>
        </w:rPr>
        <w:t> ;</w:t>
      </w:r>
      <w:r w:rsidRPr="002F4CE0">
        <w:rPr>
          <w:rFonts w:cs="Arial"/>
          <w:sz w:val="16"/>
          <w:szCs w:val="16"/>
        </w:rPr>
        <w:t xml:space="preserve"> ce délai ne devrait pas excéder 5 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FB75" w14:textId="77777777" w:rsidR="009F1A4A" w:rsidRDefault="009F1A4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5751C" w14:textId="36B64D7D" w:rsidR="00E6079E" w:rsidRPr="0031422F" w:rsidRDefault="00E6079E" w:rsidP="00166DC7">
    <w:pPr>
      <w:tabs>
        <w:tab w:val="right" w:pos="8931"/>
      </w:tabs>
      <w:spacing w:before="120"/>
      <w:jc w:val="center"/>
      <w:rPr>
        <w:color w:val="FF00FF"/>
        <w:sz w:val="18"/>
        <w:szCs w:val="18"/>
      </w:rPr>
    </w:pPr>
    <w:r w:rsidRPr="009930B3">
      <w:rPr>
        <w:sz w:val="18"/>
        <w:szCs w:val="18"/>
      </w:rPr>
      <w:t>Titre :</w:t>
    </w:r>
    <w:r>
      <w:rPr>
        <w:sz w:val="18"/>
        <w:szCs w:val="18"/>
      </w:rPr>
      <w:t xml:space="preserve"> </w:t>
    </w:r>
    <w:r>
      <w:rPr>
        <w:color w:val="FF00FF"/>
        <w:sz w:val="18"/>
        <w:szCs w:val="18"/>
      </w:rPr>
      <w:t>TITRE DE LA SÉRIE</w:t>
    </w:r>
    <w:r w:rsidRPr="0031422F">
      <w:rPr>
        <w:color w:val="FF00FF"/>
        <w:sz w:val="18"/>
        <w:szCs w:val="18"/>
      </w:rPr>
      <w:br/>
    </w:r>
    <w:r>
      <w:rPr>
        <w:sz w:val="18"/>
        <w:szCs w:val="18"/>
      </w:rPr>
      <w:t>Aut</w:t>
    </w:r>
    <w:r w:rsidRPr="009930B3">
      <w:rPr>
        <w:sz w:val="18"/>
        <w:szCs w:val="18"/>
      </w:rPr>
      <w:t>eur :</w:t>
    </w:r>
    <w:r>
      <w:rPr>
        <w:sz w:val="18"/>
        <w:szCs w:val="18"/>
      </w:rPr>
      <w:t xml:space="preserve"> </w:t>
    </w:r>
    <w:r w:rsidRPr="00EE5851">
      <w:rPr>
        <w:color w:val="FF00FF"/>
        <w:sz w:val="18"/>
        <w:szCs w:val="18"/>
      </w:rPr>
      <w:t>P</w:t>
    </w:r>
    <w:r>
      <w:rPr>
        <w:color w:val="FF00FF"/>
        <w:sz w:val="18"/>
        <w:szCs w:val="18"/>
      </w:rPr>
      <w:t>rénom et nom et de l’auteur</w:t>
    </w:r>
    <w:r>
      <w:rPr>
        <w:color w:val="FF00FF"/>
        <w:sz w:val="18"/>
        <w:szCs w:val="18"/>
      </w:rPr>
      <w:tab/>
    </w:r>
    <w:r w:rsidRPr="009930B3">
      <w:rPr>
        <w:sz w:val="18"/>
        <w:szCs w:val="18"/>
      </w:rPr>
      <w:t>Producteur :</w:t>
    </w:r>
    <w:r>
      <w:rPr>
        <w:color w:val="FF00FF"/>
        <w:sz w:val="18"/>
        <w:szCs w:val="18"/>
      </w:rPr>
      <w:t xml:space="preserve"> </w:t>
    </w:r>
    <w:r w:rsidRPr="0031422F">
      <w:rPr>
        <w:color w:val="FF00FF"/>
        <w:sz w:val="18"/>
        <w:szCs w:val="18"/>
      </w:rPr>
      <w:t>Raison sociale du producteur</w:t>
    </w:r>
  </w:p>
  <w:p w14:paraId="21EA89DE" w14:textId="77777777" w:rsidR="00E6079E" w:rsidRPr="006F48CF" w:rsidRDefault="00E6079E" w:rsidP="00166DC7">
    <w:pPr>
      <w:pBdr>
        <w:bottom w:val="single" w:sz="4" w:space="1" w:color="auto"/>
      </w:pBdr>
      <w:ind w:right="34"/>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A4DA7" w14:textId="10F7716B" w:rsidR="00E6079E" w:rsidRDefault="00E6079E" w:rsidP="00460413">
    <w:pPr>
      <w:pStyle w:val="En-tte"/>
    </w:pPr>
  </w:p>
  <w:p w14:paraId="3D51BAB6" w14:textId="359E976A" w:rsidR="00E6079E" w:rsidRDefault="00E6079E" w:rsidP="00460413">
    <w:pPr>
      <w:pStyle w:val="En-tte"/>
    </w:pPr>
    <w:r>
      <w:rPr>
        <w:noProof/>
        <w:lang w:eastAsia="fr-CH"/>
      </w:rPr>
      <w:drawing>
        <wp:anchor distT="0" distB="0" distL="114300" distR="114300" simplePos="0" relativeHeight="251659264" behindDoc="0" locked="0" layoutInCell="1" allowOverlap="1" wp14:anchorId="5F838FBC" wp14:editId="71B7ADC5">
          <wp:simplePos x="0" y="0"/>
          <wp:positionH relativeFrom="column">
            <wp:posOffset>-641985</wp:posOffset>
          </wp:positionH>
          <wp:positionV relativeFrom="paragraph">
            <wp:posOffset>141605</wp:posOffset>
          </wp:positionV>
          <wp:extent cx="1505712" cy="606552"/>
          <wp:effectExtent l="0" t="0" r="0" b="3175"/>
          <wp:wrapThrough wrapText="bothSides">
            <wp:wrapPolygon edited="0">
              <wp:start x="0" y="0"/>
              <wp:lineTo x="0" y="21035"/>
              <wp:lineTo x="21318" y="21035"/>
              <wp:lineTo x="21318" y="0"/>
              <wp:lineTo x="0" y="0"/>
            </wp:wrapPolygon>
          </wp:wrapThrough>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_POS_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5712" cy="606552"/>
                  </a:xfrm>
                  <a:prstGeom prst="rect">
                    <a:avLst/>
                  </a:prstGeom>
                </pic:spPr>
              </pic:pic>
            </a:graphicData>
          </a:graphic>
        </wp:anchor>
      </w:drawing>
    </w:r>
  </w:p>
  <w:p w14:paraId="0374B70F" w14:textId="21B84793" w:rsidR="00E6079E" w:rsidRPr="00460413" w:rsidRDefault="00E6079E" w:rsidP="00460413">
    <w:pPr>
      <w:pStyle w:val="En-tte"/>
    </w:pPr>
    <w:r>
      <w:rPr>
        <w:noProof/>
        <w:lang w:eastAsia="fr-CH"/>
      </w:rPr>
      <w:drawing>
        <wp:anchor distT="0" distB="0" distL="114300" distR="114300" simplePos="0" relativeHeight="251658240" behindDoc="0" locked="0" layoutInCell="1" allowOverlap="1" wp14:anchorId="0853C4A2" wp14:editId="6B342E90">
          <wp:simplePos x="0" y="0"/>
          <wp:positionH relativeFrom="margin">
            <wp:align>right</wp:align>
          </wp:positionH>
          <wp:positionV relativeFrom="paragraph">
            <wp:posOffset>5080</wp:posOffset>
          </wp:positionV>
          <wp:extent cx="1939290" cy="502285"/>
          <wp:effectExtent l="0" t="0" r="3810" b="0"/>
          <wp:wrapThrough wrapText="bothSides">
            <wp:wrapPolygon edited="0">
              <wp:start x="0" y="0"/>
              <wp:lineTo x="0" y="20480"/>
              <wp:lineTo x="21430" y="20480"/>
              <wp:lineTo x="21430" y="0"/>
              <wp:lineTo x="0" y="0"/>
            </wp:wrapPolygon>
          </wp:wrapThrough>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2">
                    <a:extLst>
                      <a:ext uri="{28A0092B-C50C-407E-A947-70E740481C1C}">
                        <a14:useLocalDpi xmlns:a14="http://schemas.microsoft.com/office/drawing/2010/main" val="0"/>
                      </a:ext>
                    </a:extLst>
                  </a:blip>
                  <a:stretch>
                    <a:fillRect/>
                  </a:stretch>
                </pic:blipFill>
                <pic:spPr>
                  <a:xfrm>
                    <a:off x="0" y="0"/>
                    <a:ext cx="1939290" cy="50228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7C01A" w14:textId="77777777" w:rsidR="00E6079E" w:rsidRDefault="00E6079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8E0F" w14:textId="77777777" w:rsidR="00E6079E" w:rsidRPr="00AD7104" w:rsidRDefault="00E6079E" w:rsidP="00AD710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9AF"/>
    <w:multiLevelType w:val="multilevel"/>
    <w:tmpl w:val="991EAD6E"/>
    <w:styleLink w:val="PUCESCARRETEXTEItalique"/>
    <w:lvl w:ilvl="0">
      <w:start w:val="1"/>
      <w:numFmt w:val="bullet"/>
      <w:lvlText w:val=""/>
      <w:lvlJc w:val="left"/>
      <w:pPr>
        <w:tabs>
          <w:tab w:val="num" w:pos="284"/>
        </w:tabs>
        <w:ind w:left="284" w:hanging="284"/>
      </w:pPr>
      <w:rPr>
        <w:rFonts w:ascii="Wingdings" w:hAnsi="Wingdings"/>
        <w:i/>
        <w:i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875841"/>
    <w:multiLevelType w:val="hybridMultilevel"/>
    <w:tmpl w:val="FBD01CF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E54EB0"/>
    <w:multiLevelType w:val="multilevel"/>
    <w:tmpl w:val="991EAD6E"/>
    <w:numStyleLink w:val="PUCESCARRE"/>
  </w:abstractNum>
  <w:abstractNum w:abstractNumId="3" w15:restartNumberingAfterBreak="0">
    <w:nsid w:val="106E0FBF"/>
    <w:multiLevelType w:val="multilevel"/>
    <w:tmpl w:val="991EAD6E"/>
    <w:numStyleLink w:val="PUCESCARRE"/>
  </w:abstractNum>
  <w:abstractNum w:abstractNumId="4" w15:restartNumberingAfterBreak="0">
    <w:nsid w:val="13722304"/>
    <w:multiLevelType w:val="multilevel"/>
    <w:tmpl w:val="991EAD6E"/>
    <w:styleLink w:val="StylePUCESCARREITALIQUE"/>
    <w:lvl w:ilvl="0">
      <w:start w:val="1"/>
      <w:numFmt w:val="bullet"/>
      <w:lvlText w:val=""/>
      <w:lvlJc w:val="left"/>
      <w:pPr>
        <w:tabs>
          <w:tab w:val="num" w:pos="284"/>
        </w:tabs>
        <w:ind w:left="284" w:hanging="284"/>
      </w:pPr>
      <w:rPr>
        <w:rFonts w:ascii="Wingdings" w:hAnsi="Wingdings"/>
        <w:i/>
        <w:iCs/>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4009F"/>
    <w:multiLevelType w:val="multilevel"/>
    <w:tmpl w:val="3F8091E2"/>
    <w:styleLink w:val="Grandepuces"/>
    <w:lvl w:ilvl="0">
      <w:start w:val="1"/>
      <w:numFmt w:val="bullet"/>
      <w:lvlText w:val=""/>
      <w:lvlJc w:val="left"/>
      <w:pPr>
        <w:tabs>
          <w:tab w:val="num" w:pos="0"/>
        </w:tabs>
        <w:ind w:left="0" w:firstLine="0"/>
      </w:pPr>
      <w:rPr>
        <w:rFonts w:ascii="Wingdings" w:hAnsi="Wingdings"/>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21BEE"/>
    <w:multiLevelType w:val="multilevel"/>
    <w:tmpl w:val="991EAD6E"/>
    <w:numStyleLink w:val="PUCESCARRE"/>
  </w:abstractNum>
  <w:abstractNum w:abstractNumId="7" w15:restartNumberingAfterBreak="0">
    <w:nsid w:val="22DC7E75"/>
    <w:multiLevelType w:val="hybridMultilevel"/>
    <w:tmpl w:val="5906C178"/>
    <w:lvl w:ilvl="0" w:tplc="3474B5D6">
      <w:start w:val="1"/>
      <w:numFmt w:val="bullet"/>
      <w:pStyle w:val="StyleAvant3pt1"/>
      <w:lvlText w:val=""/>
      <w:lvlJc w:val="left"/>
      <w:pPr>
        <w:tabs>
          <w:tab w:val="num" w:pos="284"/>
        </w:tabs>
        <w:ind w:left="284" w:hanging="284"/>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0E7405"/>
    <w:multiLevelType w:val="hybridMultilevel"/>
    <w:tmpl w:val="744A9688"/>
    <w:lvl w:ilvl="0" w:tplc="CEAA0A2C">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517963"/>
    <w:multiLevelType w:val="multilevel"/>
    <w:tmpl w:val="991EAD6E"/>
    <w:styleLink w:val="StylePUCESCARREHirarchisationGras"/>
    <w:lvl w:ilvl="0">
      <w:start w:val="1"/>
      <w:numFmt w:val="bullet"/>
      <w:lvlText w:val=""/>
      <w:lvlJc w:val="left"/>
      <w:pPr>
        <w:tabs>
          <w:tab w:val="num" w:pos="284"/>
        </w:tabs>
        <w:ind w:left="284" w:hanging="284"/>
      </w:pPr>
      <w:rPr>
        <w:rFonts w:ascii="Wingdings" w:hAnsi="Wingdings"/>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DB77C4"/>
    <w:multiLevelType w:val="multilevel"/>
    <w:tmpl w:val="991EAD6E"/>
    <w:styleLink w:val="StylePUCESCARREItalique0"/>
    <w:lvl w:ilvl="0">
      <w:start w:val="1"/>
      <w:numFmt w:val="bullet"/>
      <w:lvlText w:val=""/>
      <w:lvlJc w:val="left"/>
      <w:pPr>
        <w:tabs>
          <w:tab w:val="num" w:pos="284"/>
        </w:tabs>
        <w:ind w:left="284" w:hanging="284"/>
      </w:pPr>
      <w:rPr>
        <w:rFonts w:ascii="Wingdings" w:hAnsi="Wingdings"/>
        <w:i/>
        <w:i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FB1442"/>
    <w:multiLevelType w:val="singleLevel"/>
    <w:tmpl w:val="100C0017"/>
    <w:lvl w:ilvl="0">
      <w:start w:val="1"/>
      <w:numFmt w:val="lowerLetter"/>
      <w:lvlText w:val="%1)"/>
      <w:lvlJc w:val="left"/>
      <w:pPr>
        <w:tabs>
          <w:tab w:val="num" w:pos="284"/>
        </w:tabs>
        <w:ind w:left="284" w:hanging="284"/>
      </w:pPr>
    </w:lvl>
  </w:abstractNum>
  <w:abstractNum w:abstractNumId="12" w15:restartNumberingAfterBreak="0">
    <w:nsid w:val="2DD27C33"/>
    <w:multiLevelType w:val="multilevel"/>
    <w:tmpl w:val="991EAD6E"/>
    <w:numStyleLink w:val="PUCESCARRE"/>
  </w:abstractNum>
  <w:abstractNum w:abstractNumId="13" w15:restartNumberingAfterBreak="0">
    <w:nsid w:val="2E536314"/>
    <w:multiLevelType w:val="hybridMultilevel"/>
    <w:tmpl w:val="D9FAD3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ED15689"/>
    <w:multiLevelType w:val="multilevel"/>
    <w:tmpl w:val="991EAD6E"/>
    <w:numStyleLink w:val="PUCESCARRE"/>
  </w:abstractNum>
  <w:abstractNum w:abstractNumId="15" w15:restartNumberingAfterBreak="0">
    <w:nsid w:val="2FA21B0E"/>
    <w:multiLevelType w:val="multilevel"/>
    <w:tmpl w:val="FAAE82C6"/>
    <w:lvl w:ilvl="0">
      <w:start w:val="1"/>
      <w:numFmt w:val="decimal"/>
      <w:pStyle w:val="StyleTITRE3NonGrasJustifiAvant6pt"/>
      <w:lvlText w:val="%1."/>
      <w:lvlJc w:val="left"/>
      <w:pPr>
        <w:tabs>
          <w:tab w:val="num" w:pos="-320"/>
        </w:tabs>
        <w:ind w:left="-320" w:hanging="360"/>
      </w:pPr>
    </w:lvl>
    <w:lvl w:ilvl="1">
      <w:start w:val="1"/>
      <w:numFmt w:val="decimal"/>
      <w:lvlText w:val="%1.%2."/>
      <w:lvlJc w:val="left"/>
      <w:pPr>
        <w:tabs>
          <w:tab w:val="num" w:pos="112"/>
        </w:tabs>
        <w:ind w:left="112" w:hanging="432"/>
      </w:pPr>
    </w:lvl>
    <w:lvl w:ilvl="2">
      <w:start w:val="1"/>
      <w:numFmt w:val="decimal"/>
      <w:lvlText w:val="%1.%2.%3."/>
      <w:lvlJc w:val="left"/>
      <w:pPr>
        <w:tabs>
          <w:tab w:val="num" w:pos="760"/>
        </w:tabs>
        <w:ind w:left="544" w:hanging="504"/>
      </w:pPr>
    </w:lvl>
    <w:lvl w:ilvl="3">
      <w:start w:val="1"/>
      <w:numFmt w:val="decimal"/>
      <w:lvlText w:val="%1.%2.%3.%4."/>
      <w:lvlJc w:val="left"/>
      <w:pPr>
        <w:tabs>
          <w:tab w:val="num" w:pos="1120"/>
        </w:tabs>
        <w:ind w:left="1048" w:hanging="648"/>
      </w:pPr>
    </w:lvl>
    <w:lvl w:ilvl="4">
      <w:start w:val="1"/>
      <w:numFmt w:val="decimal"/>
      <w:lvlText w:val="%1.%2.%3.%4.%5."/>
      <w:lvlJc w:val="left"/>
      <w:pPr>
        <w:tabs>
          <w:tab w:val="num" w:pos="1840"/>
        </w:tabs>
        <w:ind w:left="1552" w:hanging="792"/>
      </w:pPr>
    </w:lvl>
    <w:lvl w:ilvl="5">
      <w:start w:val="1"/>
      <w:numFmt w:val="decimal"/>
      <w:lvlText w:val="%1.%2.%3.%4.%5.%6."/>
      <w:lvlJc w:val="left"/>
      <w:pPr>
        <w:tabs>
          <w:tab w:val="num" w:pos="2200"/>
        </w:tabs>
        <w:ind w:left="2056" w:hanging="936"/>
      </w:pPr>
    </w:lvl>
    <w:lvl w:ilvl="6">
      <w:start w:val="1"/>
      <w:numFmt w:val="decimal"/>
      <w:lvlText w:val="%1.%2.%3.%4.%5.%6.%7."/>
      <w:lvlJc w:val="left"/>
      <w:pPr>
        <w:tabs>
          <w:tab w:val="num" w:pos="2920"/>
        </w:tabs>
        <w:ind w:left="2560" w:hanging="1080"/>
      </w:pPr>
    </w:lvl>
    <w:lvl w:ilvl="7">
      <w:start w:val="1"/>
      <w:numFmt w:val="decimal"/>
      <w:lvlText w:val="%1.%2.%3.%4.%5.%6.%7.%8."/>
      <w:lvlJc w:val="left"/>
      <w:pPr>
        <w:tabs>
          <w:tab w:val="num" w:pos="3280"/>
        </w:tabs>
        <w:ind w:left="3064" w:hanging="1224"/>
      </w:pPr>
    </w:lvl>
    <w:lvl w:ilvl="8">
      <w:start w:val="1"/>
      <w:numFmt w:val="decimal"/>
      <w:lvlText w:val="%1.%2.%3.%4.%5.%6.%7.%8.%9."/>
      <w:lvlJc w:val="left"/>
      <w:pPr>
        <w:tabs>
          <w:tab w:val="num" w:pos="4000"/>
        </w:tabs>
        <w:ind w:left="3640" w:hanging="1440"/>
      </w:pPr>
    </w:lvl>
  </w:abstractNum>
  <w:abstractNum w:abstractNumId="16" w15:restartNumberingAfterBreak="0">
    <w:nsid w:val="30CD62CF"/>
    <w:multiLevelType w:val="hybridMultilevel"/>
    <w:tmpl w:val="356246F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38D69AC"/>
    <w:multiLevelType w:val="hybridMultilevel"/>
    <w:tmpl w:val="913AE90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339344FB"/>
    <w:multiLevelType w:val="hybridMultilevel"/>
    <w:tmpl w:val="0EAEA6E4"/>
    <w:lvl w:ilvl="0" w:tplc="ED383172">
      <w:start w:val="1"/>
      <w:numFmt w:val="bullet"/>
      <w:pStyle w:val="grandespucesjustifie"/>
      <w:lvlText w:val=""/>
      <w:lvlJc w:val="left"/>
      <w:pPr>
        <w:tabs>
          <w:tab w:val="num" w:pos="709"/>
        </w:tabs>
        <w:ind w:left="709" w:hanging="709"/>
      </w:pPr>
      <w:rPr>
        <w:rFonts w:ascii="Wingdings" w:hAnsi="Wingdings" w:hint="default"/>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F23149"/>
    <w:multiLevelType w:val="hybridMultilevel"/>
    <w:tmpl w:val="D2B28CCA"/>
    <w:lvl w:ilvl="0" w:tplc="CEAA0A2C">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39CE60C2"/>
    <w:multiLevelType w:val="hybridMultilevel"/>
    <w:tmpl w:val="6CBA811C"/>
    <w:lvl w:ilvl="0" w:tplc="040C0005">
      <w:start w:val="1"/>
      <w:numFmt w:val="bullet"/>
      <w:lvlText w:val=""/>
      <w:lvlJc w:val="left"/>
      <w:pPr>
        <w:tabs>
          <w:tab w:val="num" w:pos="284"/>
        </w:tabs>
        <w:ind w:left="284" w:hanging="284"/>
      </w:pPr>
      <w:rPr>
        <w:rFonts w:ascii="Wingdings" w:hAnsi="Wingdings" w:hint="default"/>
        <w:b w:val="0"/>
        <w:i w:val="0"/>
        <w:sz w:val="20"/>
      </w:rPr>
    </w:lvl>
    <w:lvl w:ilvl="1" w:tplc="DE8E6D52" w:tentative="1">
      <w:start w:val="1"/>
      <w:numFmt w:val="bullet"/>
      <w:lvlText w:val="o"/>
      <w:lvlJc w:val="left"/>
      <w:pPr>
        <w:tabs>
          <w:tab w:val="num" w:pos="1440"/>
        </w:tabs>
        <w:ind w:left="1440" w:hanging="360"/>
      </w:pPr>
      <w:rPr>
        <w:rFonts w:ascii="Courier New" w:hAnsi="Courier New" w:cs="Courier New" w:hint="default"/>
      </w:rPr>
    </w:lvl>
    <w:lvl w:ilvl="2" w:tplc="578C14AC" w:tentative="1">
      <w:start w:val="1"/>
      <w:numFmt w:val="bullet"/>
      <w:lvlText w:val=""/>
      <w:lvlJc w:val="left"/>
      <w:pPr>
        <w:tabs>
          <w:tab w:val="num" w:pos="2160"/>
        </w:tabs>
        <w:ind w:left="2160" w:hanging="360"/>
      </w:pPr>
      <w:rPr>
        <w:rFonts w:ascii="Wingdings" w:hAnsi="Wingdings" w:hint="default"/>
      </w:rPr>
    </w:lvl>
    <w:lvl w:ilvl="3" w:tplc="535C5E4C" w:tentative="1">
      <w:start w:val="1"/>
      <w:numFmt w:val="bullet"/>
      <w:lvlText w:val=""/>
      <w:lvlJc w:val="left"/>
      <w:pPr>
        <w:tabs>
          <w:tab w:val="num" w:pos="2880"/>
        </w:tabs>
        <w:ind w:left="2880" w:hanging="360"/>
      </w:pPr>
      <w:rPr>
        <w:rFonts w:ascii="Symbol" w:hAnsi="Symbol" w:hint="default"/>
      </w:rPr>
    </w:lvl>
    <w:lvl w:ilvl="4" w:tplc="22C8B8FA" w:tentative="1">
      <w:start w:val="1"/>
      <w:numFmt w:val="bullet"/>
      <w:lvlText w:val="o"/>
      <w:lvlJc w:val="left"/>
      <w:pPr>
        <w:tabs>
          <w:tab w:val="num" w:pos="3600"/>
        </w:tabs>
        <w:ind w:left="3600" w:hanging="360"/>
      </w:pPr>
      <w:rPr>
        <w:rFonts w:ascii="Courier New" w:hAnsi="Courier New" w:cs="Courier New" w:hint="default"/>
      </w:rPr>
    </w:lvl>
    <w:lvl w:ilvl="5" w:tplc="F2BCA67E" w:tentative="1">
      <w:start w:val="1"/>
      <w:numFmt w:val="bullet"/>
      <w:lvlText w:val=""/>
      <w:lvlJc w:val="left"/>
      <w:pPr>
        <w:tabs>
          <w:tab w:val="num" w:pos="4320"/>
        </w:tabs>
        <w:ind w:left="4320" w:hanging="360"/>
      </w:pPr>
      <w:rPr>
        <w:rFonts w:ascii="Wingdings" w:hAnsi="Wingdings" w:hint="default"/>
      </w:rPr>
    </w:lvl>
    <w:lvl w:ilvl="6" w:tplc="B246C46A" w:tentative="1">
      <w:start w:val="1"/>
      <w:numFmt w:val="bullet"/>
      <w:lvlText w:val=""/>
      <w:lvlJc w:val="left"/>
      <w:pPr>
        <w:tabs>
          <w:tab w:val="num" w:pos="5040"/>
        </w:tabs>
        <w:ind w:left="5040" w:hanging="360"/>
      </w:pPr>
      <w:rPr>
        <w:rFonts w:ascii="Symbol" w:hAnsi="Symbol" w:hint="default"/>
      </w:rPr>
    </w:lvl>
    <w:lvl w:ilvl="7" w:tplc="C2C244D0" w:tentative="1">
      <w:start w:val="1"/>
      <w:numFmt w:val="bullet"/>
      <w:lvlText w:val="o"/>
      <w:lvlJc w:val="left"/>
      <w:pPr>
        <w:tabs>
          <w:tab w:val="num" w:pos="5760"/>
        </w:tabs>
        <w:ind w:left="5760" w:hanging="360"/>
      </w:pPr>
      <w:rPr>
        <w:rFonts w:ascii="Courier New" w:hAnsi="Courier New" w:cs="Courier New" w:hint="default"/>
      </w:rPr>
    </w:lvl>
    <w:lvl w:ilvl="8" w:tplc="5F00F25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CA6DD9"/>
    <w:multiLevelType w:val="hybridMultilevel"/>
    <w:tmpl w:val="C730F28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4314622"/>
    <w:multiLevelType w:val="hybridMultilevel"/>
    <w:tmpl w:val="ACD260A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918500B"/>
    <w:multiLevelType w:val="multilevel"/>
    <w:tmpl w:val="991EAD6E"/>
    <w:numStyleLink w:val="PUCESCARRE"/>
  </w:abstractNum>
  <w:abstractNum w:abstractNumId="24" w15:restartNumberingAfterBreak="0">
    <w:nsid w:val="4B584186"/>
    <w:multiLevelType w:val="hybridMultilevel"/>
    <w:tmpl w:val="5754C17E"/>
    <w:lvl w:ilvl="0" w:tplc="DF80E61C">
      <w:start w:val="1"/>
      <w:numFmt w:val="decimal"/>
      <w:lvlText w:val="%1."/>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E227F0A" w:tentative="1">
      <w:start w:val="1"/>
      <w:numFmt w:val="lowerLetter"/>
      <w:lvlText w:val="%2."/>
      <w:lvlJc w:val="left"/>
      <w:pPr>
        <w:tabs>
          <w:tab w:val="num" w:pos="1440"/>
        </w:tabs>
        <w:ind w:left="1440" w:hanging="360"/>
      </w:pPr>
    </w:lvl>
    <w:lvl w:ilvl="2" w:tplc="317CB3F0" w:tentative="1">
      <w:start w:val="1"/>
      <w:numFmt w:val="lowerRoman"/>
      <w:lvlText w:val="%3."/>
      <w:lvlJc w:val="right"/>
      <w:pPr>
        <w:tabs>
          <w:tab w:val="num" w:pos="2160"/>
        </w:tabs>
        <w:ind w:left="2160" w:hanging="180"/>
      </w:pPr>
    </w:lvl>
    <w:lvl w:ilvl="3" w:tplc="721C272E" w:tentative="1">
      <w:start w:val="1"/>
      <w:numFmt w:val="decimal"/>
      <w:lvlText w:val="%4."/>
      <w:lvlJc w:val="left"/>
      <w:pPr>
        <w:tabs>
          <w:tab w:val="num" w:pos="2880"/>
        </w:tabs>
        <w:ind w:left="2880" w:hanging="360"/>
      </w:pPr>
    </w:lvl>
    <w:lvl w:ilvl="4" w:tplc="81680180" w:tentative="1">
      <w:start w:val="1"/>
      <w:numFmt w:val="lowerLetter"/>
      <w:lvlText w:val="%5."/>
      <w:lvlJc w:val="left"/>
      <w:pPr>
        <w:tabs>
          <w:tab w:val="num" w:pos="3600"/>
        </w:tabs>
        <w:ind w:left="3600" w:hanging="360"/>
      </w:pPr>
    </w:lvl>
    <w:lvl w:ilvl="5" w:tplc="DC9ABF68" w:tentative="1">
      <w:start w:val="1"/>
      <w:numFmt w:val="lowerRoman"/>
      <w:lvlText w:val="%6."/>
      <w:lvlJc w:val="right"/>
      <w:pPr>
        <w:tabs>
          <w:tab w:val="num" w:pos="4320"/>
        </w:tabs>
        <w:ind w:left="4320" w:hanging="180"/>
      </w:pPr>
    </w:lvl>
    <w:lvl w:ilvl="6" w:tplc="70B43DA4" w:tentative="1">
      <w:start w:val="1"/>
      <w:numFmt w:val="decimal"/>
      <w:lvlText w:val="%7."/>
      <w:lvlJc w:val="left"/>
      <w:pPr>
        <w:tabs>
          <w:tab w:val="num" w:pos="5040"/>
        </w:tabs>
        <w:ind w:left="5040" w:hanging="360"/>
      </w:pPr>
    </w:lvl>
    <w:lvl w:ilvl="7" w:tplc="3E3265F4" w:tentative="1">
      <w:start w:val="1"/>
      <w:numFmt w:val="lowerLetter"/>
      <w:lvlText w:val="%8."/>
      <w:lvlJc w:val="left"/>
      <w:pPr>
        <w:tabs>
          <w:tab w:val="num" w:pos="5760"/>
        </w:tabs>
        <w:ind w:left="5760" w:hanging="360"/>
      </w:pPr>
    </w:lvl>
    <w:lvl w:ilvl="8" w:tplc="BD7E3FAE" w:tentative="1">
      <w:start w:val="1"/>
      <w:numFmt w:val="lowerRoman"/>
      <w:lvlText w:val="%9."/>
      <w:lvlJc w:val="right"/>
      <w:pPr>
        <w:tabs>
          <w:tab w:val="num" w:pos="6480"/>
        </w:tabs>
        <w:ind w:left="6480" w:hanging="180"/>
      </w:pPr>
    </w:lvl>
  </w:abstractNum>
  <w:abstractNum w:abstractNumId="25" w15:restartNumberingAfterBreak="0">
    <w:nsid w:val="4E5D001D"/>
    <w:multiLevelType w:val="multilevel"/>
    <w:tmpl w:val="991EAD6E"/>
    <w:styleLink w:val="StylePUCESCARREHirarchisationGras1"/>
    <w:lvl w:ilvl="0">
      <w:start w:val="1"/>
      <w:numFmt w:val="bullet"/>
      <w:lvlText w:val=""/>
      <w:lvlJc w:val="left"/>
      <w:pPr>
        <w:tabs>
          <w:tab w:val="num" w:pos="284"/>
        </w:tabs>
        <w:ind w:left="284" w:hanging="284"/>
      </w:pPr>
      <w:rPr>
        <w:rFonts w:ascii="Wingdings" w:hAnsi="Wingdings"/>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D66F96"/>
    <w:multiLevelType w:val="multilevel"/>
    <w:tmpl w:val="991EAD6E"/>
    <w:numStyleLink w:val="PUCESCARRE"/>
  </w:abstractNum>
  <w:abstractNum w:abstractNumId="27" w15:restartNumberingAfterBreak="0">
    <w:nsid w:val="54B6153C"/>
    <w:multiLevelType w:val="multilevel"/>
    <w:tmpl w:val="A1084D30"/>
    <w:styleLink w:val="StylePUCESTIRET"/>
    <w:lvl w:ilvl="0">
      <w:start w:val="1"/>
      <w:numFmt w:val="bullet"/>
      <w:pStyle w:val="StylePUCETIRETAVANT3PT"/>
      <w:lvlText w:val="-"/>
      <w:lvlJc w:val="left"/>
      <w:pPr>
        <w:tabs>
          <w:tab w:val="num" w:pos="567"/>
        </w:tabs>
        <w:ind w:left="567" w:hanging="283"/>
      </w:pPr>
      <w:rPr>
        <w:rFonts w:ascii="Arial" w:hAnsi="Arial"/>
      </w:rPr>
    </w:lvl>
    <w:lvl w:ilvl="1">
      <w:start w:val="1"/>
      <w:numFmt w:val="bullet"/>
      <w:lvlText w:val="-"/>
      <w:lvlJc w:val="left"/>
      <w:pPr>
        <w:tabs>
          <w:tab w:val="num" w:pos="284"/>
        </w:tabs>
        <w:ind w:left="709" w:hanging="284"/>
      </w:pPr>
      <w:rPr>
        <w:rFonts w:ascii="Arial" w:hAnsi="Arial" w:hint="default"/>
        <w:b w:val="0"/>
        <w:i w:val="0"/>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EF25C6"/>
    <w:multiLevelType w:val="hybridMultilevel"/>
    <w:tmpl w:val="21D8D5F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64B41FD"/>
    <w:multiLevelType w:val="hybridMultilevel"/>
    <w:tmpl w:val="489864BA"/>
    <w:lvl w:ilvl="0" w:tplc="040C0017">
      <w:start w:val="1"/>
      <w:numFmt w:val="lowerLetter"/>
      <w:lvlText w:val="%1)"/>
      <w:lvlJc w:val="left"/>
      <w:pPr>
        <w:ind w:left="720" w:hanging="360"/>
      </w:pPr>
    </w:lvl>
    <w:lvl w:ilvl="1" w:tplc="C32E5ED8">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7CD21B8"/>
    <w:multiLevelType w:val="multilevel"/>
    <w:tmpl w:val="AC9C53C8"/>
    <w:styleLink w:val="StylePUCESNumros"/>
    <w:lvl w:ilvl="0">
      <w:start w:val="1"/>
      <w:numFmt w:val="decimal"/>
      <w:pStyle w:val="StylePUCENUMEROAVANT3PT"/>
      <w:lvlText w:val="%1."/>
      <w:lvlJc w:val="left"/>
      <w:pPr>
        <w:tabs>
          <w:tab w:val="num" w:pos="227"/>
        </w:tabs>
        <w:ind w:left="533" w:hanging="227"/>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AE12077"/>
    <w:multiLevelType w:val="multilevel"/>
    <w:tmpl w:val="991EAD6E"/>
    <w:styleLink w:val="StylePUCESCARREtexteItalique"/>
    <w:lvl w:ilvl="0">
      <w:start w:val="1"/>
      <w:numFmt w:val="bullet"/>
      <w:lvlText w:val=""/>
      <w:lvlJc w:val="left"/>
      <w:pPr>
        <w:tabs>
          <w:tab w:val="num" w:pos="284"/>
        </w:tabs>
        <w:ind w:left="284" w:hanging="284"/>
      </w:pPr>
      <w:rPr>
        <w:rFonts w:ascii="Wingdings" w:hAnsi="Wingdings"/>
        <w:i/>
        <w:i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263FE2"/>
    <w:multiLevelType w:val="multilevel"/>
    <w:tmpl w:val="5036AE12"/>
    <w:styleLink w:val="StyleAvecpuces"/>
    <w:lvl w:ilvl="0">
      <w:start w:val="1"/>
      <w:numFmt w:val="bullet"/>
      <w:lvlText w:val=""/>
      <w:lvlJc w:val="left"/>
      <w:pPr>
        <w:tabs>
          <w:tab w:val="num" w:pos="284"/>
        </w:tabs>
        <w:ind w:left="567" w:hanging="283"/>
      </w:pPr>
      <w:rPr>
        <w:rFonts w:ascii="Wingdings" w:hAnsi="Wingdings" w:hint="default"/>
        <w:sz w:val="20"/>
      </w:rPr>
    </w:lvl>
    <w:lvl w:ilvl="1">
      <w:start w:val="1"/>
      <w:numFmt w:val="bullet"/>
      <w:lvlText w:val="-"/>
      <w:lvlJc w:val="left"/>
      <w:pPr>
        <w:tabs>
          <w:tab w:val="num" w:pos="284"/>
        </w:tabs>
        <w:ind w:left="709" w:hanging="284"/>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5070D"/>
    <w:multiLevelType w:val="hybridMultilevel"/>
    <w:tmpl w:val="3F8091E2"/>
    <w:lvl w:ilvl="0" w:tplc="32BE0C58">
      <w:start w:val="1"/>
      <w:numFmt w:val="bullet"/>
      <w:pStyle w:val="StyleGras"/>
      <w:lvlText w:val=""/>
      <w:lvlJc w:val="left"/>
      <w:pPr>
        <w:tabs>
          <w:tab w:val="num" w:pos="0"/>
        </w:tabs>
        <w:ind w:left="0" w:firstLine="0"/>
      </w:pPr>
      <w:rPr>
        <w:rFonts w:ascii="Wingdings" w:hAnsi="Wingdings" w:hint="default"/>
        <w:sz w:val="28"/>
      </w:rPr>
    </w:lvl>
    <w:lvl w:ilvl="1" w:tplc="E766E890" w:tentative="1">
      <w:start w:val="1"/>
      <w:numFmt w:val="bullet"/>
      <w:lvlText w:val="o"/>
      <w:lvlJc w:val="left"/>
      <w:pPr>
        <w:tabs>
          <w:tab w:val="num" w:pos="1440"/>
        </w:tabs>
        <w:ind w:left="1440" w:hanging="360"/>
      </w:pPr>
      <w:rPr>
        <w:rFonts w:ascii="Courier New" w:hAnsi="Courier New" w:cs="Courier New" w:hint="default"/>
      </w:rPr>
    </w:lvl>
    <w:lvl w:ilvl="2" w:tplc="65ECAEBA" w:tentative="1">
      <w:start w:val="1"/>
      <w:numFmt w:val="bullet"/>
      <w:lvlText w:val=""/>
      <w:lvlJc w:val="left"/>
      <w:pPr>
        <w:tabs>
          <w:tab w:val="num" w:pos="2160"/>
        </w:tabs>
        <w:ind w:left="2160" w:hanging="360"/>
      </w:pPr>
      <w:rPr>
        <w:rFonts w:ascii="Wingdings" w:hAnsi="Wingdings" w:hint="default"/>
      </w:rPr>
    </w:lvl>
    <w:lvl w:ilvl="3" w:tplc="8A5A3978" w:tentative="1">
      <w:start w:val="1"/>
      <w:numFmt w:val="bullet"/>
      <w:lvlText w:val=""/>
      <w:lvlJc w:val="left"/>
      <w:pPr>
        <w:tabs>
          <w:tab w:val="num" w:pos="2880"/>
        </w:tabs>
        <w:ind w:left="2880" w:hanging="360"/>
      </w:pPr>
      <w:rPr>
        <w:rFonts w:ascii="Symbol" w:hAnsi="Symbol" w:hint="default"/>
      </w:rPr>
    </w:lvl>
    <w:lvl w:ilvl="4" w:tplc="11DECB7E" w:tentative="1">
      <w:start w:val="1"/>
      <w:numFmt w:val="bullet"/>
      <w:lvlText w:val="o"/>
      <w:lvlJc w:val="left"/>
      <w:pPr>
        <w:tabs>
          <w:tab w:val="num" w:pos="3600"/>
        </w:tabs>
        <w:ind w:left="3600" w:hanging="360"/>
      </w:pPr>
      <w:rPr>
        <w:rFonts w:ascii="Courier New" w:hAnsi="Courier New" w:cs="Courier New" w:hint="default"/>
      </w:rPr>
    </w:lvl>
    <w:lvl w:ilvl="5" w:tplc="505C6BB0" w:tentative="1">
      <w:start w:val="1"/>
      <w:numFmt w:val="bullet"/>
      <w:lvlText w:val=""/>
      <w:lvlJc w:val="left"/>
      <w:pPr>
        <w:tabs>
          <w:tab w:val="num" w:pos="4320"/>
        </w:tabs>
        <w:ind w:left="4320" w:hanging="360"/>
      </w:pPr>
      <w:rPr>
        <w:rFonts w:ascii="Wingdings" w:hAnsi="Wingdings" w:hint="default"/>
      </w:rPr>
    </w:lvl>
    <w:lvl w:ilvl="6" w:tplc="A9C462A2" w:tentative="1">
      <w:start w:val="1"/>
      <w:numFmt w:val="bullet"/>
      <w:lvlText w:val=""/>
      <w:lvlJc w:val="left"/>
      <w:pPr>
        <w:tabs>
          <w:tab w:val="num" w:pos="5040"/>
        </w:tabs>
        <w:ind w:left="5040" w:hanging="360"/>
      </w:pPr>
      <w:rPr>
        <w:rFonts w:ascii="Symbol" w:hAnsi="Symbol" w:hint="default"/>
      </w:rPr>
    </w:lvl>
    <w:lvl w:ilvl="7" w:tplc="48B49508" w:tentative="1">
      <w:start w:val="1"/>
      <w:numFmt w:val="bullet"/>
      <w:lvlText w:val="o"/>
      <w:lvlJc w:val="left"/>
      <w:pPr>
        <w:tabs>
          <w:tab w:val="num" w:pos="5760"/>
        </w:tabs>
        <w:ind w:left="5760" w:hanging="360"/>
      </w:pPr>
      <w:rPr>
        <w:rFonts w:ascii="Courier New" w:hAnsi="Courier New" w:cs="Courier New" w:hint="default"/>
      </w:rPr>
    </w:lvl>
    <w:lvl w:ilvl="8" w:tplc="D40EB58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9F03A5"/>
    <w:multiLevelType w:val="multilevel"/>
    <w:tmpl w:val="991EAD6E"/>
    <w:numStyleLink w:val="PUCESCARRE"/>
  </w:abstractNum>
  <w:abstractNum w:abstractNumId="35" w15:restartNumberingAfterBreak="0">
    <w:nsid w:val="661D297C"/>
    <w:multiLevelType w:val="multilevel"/>
    <w:tmpl w:val="991EAD6E"/>
    <w:numStyleLink w:val="PUCESCARRE"/>
  </w:abstractNum>
  <w:abstractNum w:abstractNumId="36" w15:restartNumberingAfterBreak="0">
    <w:nsid w:val="688D40D5"/>
    <w:multiLevelType w:val="multilevel"/>
    <w:tmpl w:val="991EAD6E"/>
    <w:numStyleLink w:val="PUCESCARRE"/>
  </w:abstractNum>
  <w:abstractNum w:abstractNumId="37" w15:restartNumberingAfterBreak="0">
    <w:nsid w:val="68A42C2A"/>
    <w:multiLevelType w:val="multilevel"/>
    <w:tmpl w:val="A1084D30"/>
    <w:numStyleLink w:val="StylePUCESTIRET"/>
  </w:abstractNum>
  <w:abstractNum w:abstractNumId="38" w15:restartNumberingAfterBreak="0">
    <w:nsid w:val="69CF6EFA"/>
    <w:multiLevelType w:val="hybridMultilevel"/>
    <w:tmpl w:val="55E8325A"/>
    <w:lvl w:ilvl="0" w:tplc="040C000F">
      <w:start w:val="1"/>
      <w:numFmt w:val="decimal"/>
      <w:lvlText w:val="%1."/>
      <w:lvlJc w:val="left"/>
      <w:pPr>
        <w:ind w:left="947" w:hanging="360"/>
      </w:pPr>
    </w:lvl>
    <w:lvl w:ilvl="1" w:tplc="040C000F">
      <w:start w:val="1"/>
      <w:numFmt w:val="decimal"/>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39" w15:restartNumberingAfterBreak="0">
    <w:nsid w:val="6AE51075"/>
    <w:multiLevelType w:val="multilevel"/>
    <w:tmpl w:val="54968716"/>
    <w:styleLink w:val="StyleAvecpuces8pt"/>
    <w:lvl w:ilvl="0">
      <w:start w:val="1"/>
      <w:numFmt w:val="bullet"/>
      <w:lvlText w:val=""/>
      <w:lvlJc w:val="left"/>
      <w:pPr>
        <w:tabs>
          <w:tab w:val="num" w:pos="567"/>
        </w:tabs>
        <w:ind w:left="567" w:hanging="283"/>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076FB1"/>
    <w:multiLevelType w:val="multilevel"/>
    <w:tmpl w:val="991EAD6E"/>
    <w:styleLink w:val="PUCESCARRE"/>
    <w:lvl w:ilvl="0">
      <w:start w:val="1"/>
      <w:numFmt w:val="bullet"/>
      <w:lvlText w:val=""/>
      <w:lvlJc w:val="left"/>
      <w:pPr>
        <w:tabs>
          <w:tab w:val="num" w:pos="284"/>
        </w:tabs>
        <w:ind w:left="284" w:hanging="284"/>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15522F"/>
    <w:multiLevelType w:val="multilevel"/>
    <w:tmpl w:val="54968716"/>
    <w:numStyleLink w:val="StyleAvecpuces8pt"/>
  </w:abstractNum>
  <w:abstractNum w:abstractNumId="42" w15:restartNumberingAfterBreak="0">
    <w:nsid w:val="7898269A"/>
    <w:multiLevelType w:val="hybridMultilevel"/>
    <w:tmpl w:val="52B8E336"/>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3" w15:restartNumberingAfterBreak="0">
    <w:nsid w:val="79837531"/>
    <w:multiLevelType w:val="multilevel"/>
    <w:tmpl w:val="991EAD6E"/>
    <w:numStyleLink w:val="PUCESCARRE"/>
  </w:abstractNum>
  <w:abstractNum w:abstractNumId="44" w15:restartNumberingAfterBreak="0">
    <w:nsid w:val="7E794226"/>
    <w:multiLevelType w:val="multilevel"/>
    <w:tmpl w:val="991EAD6E"/>
    <w:numStyleLink w:val="PUCESCARRE"/>
  </w:abstractNum>
  <w:num w:numId="1" w16cid:durableId="982736906">
    <w:abstractNumId w:val="5"/>
  </w:num>
  <w:num w:numId="2" w16cid:durableId="498540286">
    <w:abstractNumId w:val="18"/>
  </w:num>
  <w:num w:numId="3" w16cid:durableId="338629733">
    <w:abstractNumId w:val="40"/>
  </w:num>
  <w:num w:numId="4" w16cid:durableId="2129932415">
    <w:abstractNumId w:val="0"/>
  </w:num>
  <w:num w:numId="5" w16cid:durableId="1621765762">
    <w:abstractNumId w:val="7"/>
  </w:num>
  <w:num w:numId="6" w16cid:durableId="1545286907">
    <w:abstractNumId w:val="32"/>
  </w:num>
  <w:num w:numId="7" w16cid:durableId="1518155577">
    <w:abstractNumId w:val="33"/>
  </w:num>
  <w:num w:numId="8" w16cid:durableId="1765882703">
    <w:abstractNumId w:val="10"/>
  </w:num>
  <w:num w:numId="9" w16cid:durableId="412316969">
    <w:abstractNumId w:val="9"/>
  </w:num>
  <w:num w:numId="10" w16cid:durableId="2013336200">
    <w:abstractNumId w:val="25"/>
  </w:num>
  <w:num w:numId="11" w16cid:durableId="1605720786">
    <w:abstractNumId w:val="4"/>
  </w:num>
  <w:num w:numId="12" w16cid:durableId="11952956">
    <w:abstractNumId w:val="31"/>
  </w:num>
  <w:num w:numId="13" w16cid:durableId="1808354399">
    <w:abstractNumId w:val="30"/>
  </w:num>
  <w:num w:numId="14" w16cid:durableId="1156149880">
    <w:abstractNumId w:val="27"/>
  </w:num>
  <w:num w:numId="15" w16cid:durableId="662898951">
    <w:abstractNumId w:val="24"/>
  </w:num>
  <w:num w:numId="16" w16cid:durableId="865412479">
    <w:abstractNumId w:val="12"/>
  </w:num>
  <w:num w:numId="17" w16cid:durableId="691033212">
    <w:abstractNumId w:val="14"/>
  </w:num>
  <w:num w:numId="18" w16cid:durableId="927033670">
    <w:abstractNumId w:val="43"/>
  </w:num>
  <w:num w:numId="19" w16cid:durableId="2108035230">
    <w:abstractNumId w:val="15"/>
  </w:num>
  <w:num w:numId="20" w16cid:durableId="445808434">
    <w:abstractNumId w:val="6"/>
  </w:num>
  <w:num w:numId="21" w16cid:durableId="532956885">
    <w:abstractNumId w:val="35"/>
  </w:num>
  <w:num w:numId="22" w16cid:durableId="1084647802">
    <w:abstractNumId w:val="36"/>
  </w:num>
  <w:num w:numId="23" w16cid:durableId="103379759">
    <w:abstractNumId w:val="26"/>
  </w:num>
  <w:num w:numId="24" w16cid:durableId="229268350">
    <w:abstractNumId w:val="11"/>
  </w:num>
  <w:num w:numId="25" w16cid:durableId="1548638422">
    <w:abstractNumId w:val="2"/>
  </w:num>
  <w:num w:numId="26" w16cid:durableId="188685097">
    <w:abstractNumId w:val="3"/>
  </w:num>
  <w:num w:numId="27" w16cid:durableId="1571622588">
    <w:abstractNumId w:val="44"/>
  </w:num>
  <w:num w:numId="28" w16cid:durableId="207842903">
    <w:abstractNumId w:val="34"/>
  </w:num>
  <w:num w:numId="29" w16cid:durableId="108470531">
    <w:abstractNumId w:val="39"/>
  </w:num>
  <w:num w:numId="30" w16cid:durableId="1674990477">
    <w:abstractNumId w:val="41"/>
  </w:num>
  <w:num w:numId="31" w16cid:durableId="520511811">
    <w:abstractNumId w:val="37"/>
  </w:num>
  <w:num w:numId="32" w16cid:durableId="1766878883">
    <w:abstractNumId w:val="23"/>
  </w:num>
  <w:num w:numId="33" w16cid:durableId="608392689">
    <w:abstractNumId w:val="8"/>
  </w:num>
  <w:num w:numId="34" w16cid:durableId="862324817">
    <w:abstractNumId w:val="19"/>
  </w:num>
  <w:num w:numId="35" w16cid:durableId="503784521">
    <w:abstractNumId w:val="17"/>
  </w:num>
  <w:num w:numId="36" w16cid:durableId="1146701823">
    <w:abstractNumId w:val="29"/>
  </w:num>
  <w:num w:numId="37" w16cid:durableId="1925214980">
    <w:abstractNumId w:val="38"/>
  </w:num>
  <w:num w:numId="38" w16cid:durableId="859701929">
    <w:abstractNumId w:val="20"/>
  </w:num>
  <w:num w:numId="39" w16cid:durableId="1035231266">
    <w:abstractNumId w:val="42"/>
  </w:num>
  <w:num w:numId="40" w16cid:durableId="1566716049">
    <w:abstractNumId w:val="22"/>
  </w:num>
  <w:num w:numId="41" w16cid:durableId="1462848173">
    <w:abstractNumId w:val="28"/>
  </w:num>
  <w:num w:numId="42" w16cid:durableId="700935744">
    <w:abstractNumId w:val="21"/>
  </w:num>
  <w:num w:numId="43" w16cid:durableId="1199050884">
    <w:abstractNumId w:val="16"/>
  </w:num>
  <w:num w:numId="44" w16cid:durableId="2028288290">
    <w:abstractNumId w:val="1"/>
  </w:num>
  <w:num w:numId="45" w16cid:durableId="421754634">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bordersDoNotSurroundHeader/>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B1B"/>
    <w:rsid w:val="000002F5"/>
    <w:rsid w:val="000010DE"/>
    <w:rsid w:val="000030B2"/>
    <w:rsid w:val="0000417B"/>
    <w:rsid w:val="000056DB"/>
    <w:rsid w:val="00005800"/>
    <w:rsid w:val="00005EFD"/>
    <w:rsid w:val="00006317"/>
    <w:rsid w:val="000066C5"/>
    <w:rsid w:val="00011C72"/>
    <w:rsid w:val="000121D6"/>
    <w:rsid w:val="00012C37"/>
    <w:rsid w:val="00013366"/>
    <w:rsid w:val="00013C61"/>
    <w:rsid w:val="0001753E"/>
    <w:rsid w:val="0002017C"/>
    <w:rsid w:val="00020252"/>
    <w:rsid w:val="00020F1C"/>
    <w:rsid w:val="0002459D"/>
    <w:rsid w:val="000248DB"/>
    <w:rsid w:val="000260A3"/>
    <w:rsid w:val="00026581"/>
    <w:rsid w:val="0003351E"/>
    <w:rsid w:val="00033D4E"/>
    <w:rsid w:val="00034311"/>
    <w:rsid w:val="00034389"/>
    <w:rsid w:val="0003440D"/>
    <w:rsid w:val="00035EA0"/>
    <w:rsid w:val="000412D0"/>
    <w:rsid w:val="000419E5"/>
    <w:rsid w:val="00042742"/>
    <w:rsid w:val="0004477E"/>
    <w:rsid w:val="00046600"/>
    <w:rsid w:val="000507D1"/>
    <w:rsid w:val="00050FC2"/>
    <w:rsid w:val="00051E28"/>
    <w:rsid w:val="00051EDD"/>
    <w:rsid w:val="0005385A"/>
    <w:rsid w:val="00054B2E"/>
    <w:rsid w:val="00054E0F"/>
    <w:rsid w:val="00057190"/>
    <w:rsid w:val="0006143B"/>
    <w:rsid w:val="00062EA9"/>
    <w:rsid w:val="00063068"/>
    <w:rsid w:val="0006378E"/>
    <w:rsid w:val="00063C23"/>
    <w:rsid w:val="000659AB"/>
    <w:rsid w:val="00070079"/>
    <w:rsid w:val="00070F45"/>
    <w:rsid w:val="00072950"/>
    <w:rsid w:val="00073F49"/>
    <w:rsid w:val="00074406"/>
    <w:rsid w:val="000758BF"/>
    <w:rsid w:val="00075A39"/>
    <w:rsid w:val="00082C9B"/>
    <w:rsid w:val="00083023"/>
    <w:rsid w:val="000835D2"/>
    <w:rsid w:val="0008417E"/>
    <w:rsid w:val="00085108"/>
    <w:rsid w:val="00085131"/>
    <w:rsid w:val="0008534A"/>
    <w:rsid w:val="00085521"/>
    <w:rsid w:val="00085F41"/>
    <w:rsid w:val="00090FFE"/>
    <w:rsid w:val="0009171B"/>
    <w:rsid w:val="00096342"/>
    <w:rsid w:val="000A10BB"/>
    <w:rsid w:val="000A1326"/>
    <w:rsid w:val="000A26AE"/>
    <w:rsid w:val="000A34DC"/>
    <w:rsid w:val="000A3D74"/>
    <w:rsid w:val="000A4511"/>
    <w:rsid w:val="000A50D0"/>
    <w:rsid w:val="000A6378"/>
    <w:rsid w:val="000A67AF"/>
    <w:rsid w:val="000A7076"/>
    <w:rsid w:val="000A7CAE"/>
    <w:rsid w:val="000B0B53"/>
    <w:rsid w:val="000B215C"/>
    <w:rsid w:val="000B2B1A"/>
    <w:rsid w:val="000B3A07"/>
    <w:rsid w:val="000B3DCF"/>
    <w:rsid w:val="000B3EE5"/>
    <w:rsid w:val="000B471B"/>
    <w:rsid w:val="000B6293"/>
    <w:rsid w:val="000C12BF"/>
    <w:rsid w:val="000C28A3"/>
    <w:rsid w:val="000C7DAE"/>
    <w:rsid w:val="000D20AA"/>
    <w:rsid w:val="000D3FEA"/>
    <w:rsid w:val="000D4A72"/>
    <w:rsid w:val="000D4BC5"/>
    <w:rsid w:val="000D6358"/>
    <w:rsid w:val="000D7172"/>
    <w:rsid w:val="000E00EA"/>
    <w:rsid w:val="000E03B9"/>
    <w:rsid w:val="000E088C"/>
    <w:rsid w:val="000E09A0"/>
    <w:rsid w:val="000E314F"/>
    <w:rsid w:val="000E44BD"/>
    <w:rsid w:val="000E4929"/>
    <w:rsid w:val="000E5ADF"/>
    <w:rsid w:val="000E6BF8"/>
    <w:rsid w:val="000E7074"/>
    <w:rsid w:val="000F0F44"/>
    <w:rsid w:val="000F2D27"/>
    <w:rsid w:val="000F45FC"/>
    <w:rsid w:val="000F4B10"/>
    <w:rsid w:val="000F5222"/>
    <w:rsid w:val="000F55DC"/>
    <w:rsid w:val="000F613D"/>
    <w:rsid w:val="000F6B86"/>
    <w:rsid w:val="000F7F19"/>
    <w:rsid w:val="0010076E"/>
    <w:rsid w:val="00102A61"/>
    <w:rsid w:val="00102B3C"/>
    <w:rsid w:val="00103A63"/>
    <w:rsid w:val="00103BAB"/>
    <w:rsid w:val="00105342"/>
    <w:rsid w:val="001100DB"/>
    <w:rsid w:val="00114130"/>
    <w:rsid w:val="00115B82"/>
    <w:rsid w:val="00115D5D"/>
    <w:rsid w:val="00115E14"/>
    <w:rsid w:val="00116721"/>
    <w:rsid w:val="00120482"/>
    <w:rsid w:val="00120B41"/>
    <w:rsid w:val="00120EED"/>
    <w:rsid w:val="001212F4"/>
    <w:rsid w:val="00123E29"/>
    <w:rsid w:val="00125478"/>
    <w:rsid w:val="001255E7"/>
    <w:rsid w:val="0012564D"/>
    <w:rsid w:val="00125909"/>
    <w:rsid w:val="00125AA7"/>
    <w:rsid w:val="00126B9B"/>
    <w:rsid w:val="00133D94"/>
    <w:rsid w:val="001351C6"/>
    <w:rsid w:val="00135F4B"/>
    <w:rsid w:val="00136162"/>
    <w:rsid w:val="00136440"/>
    <w:rsid w:val="00137436"/>
    <w:rsid w:val="00141FF1"/>
    <w:rsid w:val="00143D13"/>
    <w:rsid w:val="0015052E"/>
    <w:rsid w:val="00152E8E"/>
    <w:rsid w:val="00154837"/>
    <w:rsid w:val="00155594"/>
    <w:rsid w:val="00155BE6"/>
    <w:rsid w:val="00157485"/>
    <w:rsid w:val="00157746"/>
    <w:rsid w:val="00157EBE"/>
    <w:rsid w:val="00160DF8"/>
    <w:rsid w:val="00161CD1"/>
    <w:rsid w:val="00162492"/>
    <w:rsid w:val="001633C5"/>
    <w:rsid w:val="001644E2"/>
    <w:rsid w:val="00166DC7"/>
    <w:rsid w:val="00174C83"/>
    <w:rsid w:val="001767DF"/>
    <w:rsid w:val="001778FC"/>
    <w:rsid w:val="00180294"/>
    <w:rsid w:val="00180F70"/>
    <w:rsid w:val="0018132B"/>
    <w:rsid w:val="001813F1"/>
    <w:rsid w:val="00182C1E"/>
    <w:rsid w:val="0018765A"/>
    <w:rsid w:val="001916A4"/>
    <w:rsid w:val="001929F5"/>
    <w:rsid w:val="00192CA5"/>
    <w:rsid w:val="001936EF"/>
    <w:rsid w:val="00194413"/>
    <w:rsid w:val="0019501A"/>
    <w:rsid w:val="00197FA6"/>
    <w:rsid w:val="001A1FD0"/>
    <w:rsid w:val="001A2F8E"/>
    <w:rsid w:val="001A3A07"/>
    <w:rsid w:val="001A4971"/>
    <w:rsid w:val="001A508E"/>
    <w:rsid w:val="001B0464"/>
    <w:rsid w:val="001B1AD4"/>
    <w:rsid w:val="001B2F3C"/>
    <w:rsid w:val="001B359D"/>
    <w:rsid w:val="001B469C"/>
    <w:rsid w:val="001B4FAF"/>
    <w:rsid w:val="001B6EE5"/>
    <w:rsid w:val="001C1027"/>
    <w:rsid w:val="001C30A0"/>
    <w:rsid w:val="001C4E5D"/>
    <w:rsid w:val="001C7144"/>
    <w:rsid w:val="001D2804"/>
    <w:rsid w:val="001D3D16"/>
    <w:rsid w:val="001D3EB9"/>
    <w:rsid w:val="001D4022"/>
    <w:rsid w:val="001D5D40"/>
    <w:rsid w:val="001D6FA9"/>
    <w:rsid w:val="001D7A10"/>
    <w:rsid w:val="001E3AA6"/>
    <w:rsid w:val="001E49E0"/>
    <w:rsid w:val="001E65A7"/>
    <w:rsid w:val="001F104D"/>
    <w:rsid w:val="001F11C6"/>
    <w:rsid w:val="001F139E"/>
    <w:rsid w:val="001F36C0"/>
    <w:rsid w:val="001F486B"/>
    <w:rsid w:val="001F57C8"/>
    <w:rsid w:val="001F65F0"/>
    <w:rsid w:val="001F6FA2"/>
    <w:rsid w:val="001F71A8"/>
    <w:rsid w:val="001F762A"/>
    <w:rsid w:val="001F7688"/>
    <w:rsid w:val="001F7AF5"/>
    <w:rsid w:val="00201217"/>
    <w:rsid w:val="00202EF7"/>
    <w:rsid w:val="00203754"/>
    <w:rsid w:val="0021128A"/>
    <w:rsid w:val="002128CC"/>
    <w:rsid w:val="00212EEB"/>
    <w:rsid w:val="00213705"/>
    <w:rsid w:val="00214AFE"/>
    <w:rsid w:val="00215204"/>
    <w:rsid w:val="00217244"/>
    <w:rsid w:val="002172EE"/>
    <w:rsid w:val="00217AE2"/>
    <w:rsid w:val="00217D37"/>
    <w:rsid w:val="00217D59"/>
    <w:rsid w:val="00222401"/>
    <w:rsid w:val="00222F24"/>
    <w:rsid w:val="0022365E"/>
    <w:rsid w:val="002259D7"/>
    <w:rsid w:val="0022620F"/>
    <w:rsid w:val="0022725F"/>
    <w:rsid w:val="002321EA"/>
    <w:rsid w:val="00236AFB"/>
    <w:rsid w:val="00240215"/>
    <w:rsid w:val="0024048C"/>
    <w:rsid w:val="00240672"/>
    <w:rsid w:val="00240B13"/>
    <w:rsid w:val="00240D98"/>
    <w:rsid w:val="0024158F"/>
    <w:rsid w:val="00241604"/>
    <w:rsid w:val="00243B2A"/>
    <w:rsid w:val="00244420"/>
    <w:rsid w:val="002449A0"/>
    <w:rsid w:val="002456C4"/>
    <w:rsid w:val="00246370"/>
    <w:rsid w:val="00246B2C"/>
    <w:rsid w:val="00247AFE"/>
    <w:rsid w:val="0025115D"/>
    <w:rsid w:val="00251C91"/>
    <w:rsid w:val="0025326A"/>
    <w:rsid w:val="00256669"/>
    <w:rsid w:val="00256CAB"/>
    <w:rsid w:val="0025726F"/>
    <w:rsid w:val="00260224"/>
    <w:rsid w:val="00261008"/>
    <w:rsid w:val="00261824"/>
    <w:rsid w:val="00262C69"/>
    <w:rsid w:val="002634AC"/>
    <w:rsid w:val="00264258"/>
    <w:rsid w:val="00264794"/>
    <w:rsid w:val="002649A1"/>
    <w:rsid w:val="002706EB"/>
    <w:rsid w:val="0027256F"/>
    <w:rsid w:val="00273DB7"/>
    <w:rsid w:val="00274F1B"/>
    <w:rsid w:val="00276C08"/>
    <w:rsid w:val="00276C39"/>
    <w:rsid w:val="00277EFC"/>
    <w:rsid w:val="00280474"/>
    <w:rsid w:val="00281E42"/>
    <w:rsid w:val="00282210"/>
    <w:rsid w:val="002823DD"/>
    <w:rsid w:val="002840AF"/>
    <w:rsid w:val="002848AA"/>
    <w:rsid w:val="002871B4"/>
    <w:rsid w:val="00291D95"/>
    <w:rsid w:val="00293B7E"/>
    <w:rsid w:val="00293C24"/>
    <w:rsid w:val="00295471"/>
    <w:rsid w:val="002966F2"/>
    <w:rsid w:val="0029710E"/>
    <w:rsid w:val="002A0774"/>
    <w:rsid w:val="002A0E6D"/>
    <w:rsid w:val="002A15B7"/>
    <w:rsid w:val="002A4091"/>
    <w:rsid w:val="002A4F80"/>
    <w:rsid w:val="002A542E"/>
    <w:rsid w:val="002A6971"/>
    <w:rsid w:val="002A78B5"/>
    <w:rsid w:val="002B17FA"/>
    <w:rsid w:val="002B1866"/>
    <w:rsid w:val="002B19DC"/>
    <w:rsid w:val="002B2640"/>
    <w:rsid w:val="002B2E3F"/>
    <w:rsid w:val="002B4964"/>
    <w:rsid w:val="002B5504"/>
    <w:rsid w:val="002B76F9"/>
    <w:rsid w:val="002B793C"/>
    <w:rsid w:val="002B7D44"/>
    <w:rsid w:val="002C0C46"/>
    <w:rsid w:val="002C104E"/>
    <w:rsid w:val="002C1FF8"/>
    <w:rsid w:val="002C3338"/>
    <w:rsid w:val="002C3952"/>
    <w:rsid w:val="002C4DEC"/>
    <w:rsid w:val="002C520D"/>
    <w:rsid w:val="002C5F41"/>
    <w:rsid w:val="002C76BD"/>
    <w:rsid w:val="002D2394"/>
    <w:rsid w:val="002D2A51"/>
    <w:rsid w:val="002D4ACE"/>
    <w:rsid w:val="002D52AF"/>
    <w:rsid w:val="002E1EBF"/>
    <w:rsid w:val="002E3405"/>
    <w:rsid w:val="002E3858"/>
    <w:rsid w:val="002E4859"/>
    <w:rsid w:val="002E5263"/>
    <w:rsid w:val="002E6B6D"/>
    <w:rsid w:val="002F0443"/>
    <w:rsid w:val="002F13BF"/>
    <w:rsid w:val="002F37F3"/>
    <w:rsid w:val="002F4CE0"/>
    <w:rsid w:val="002F550D"/>
    <w:rsid w:val="002F7172"/>
    <w:rsid w:val="002F765E"/>
    <w:rsid w:val="00300744"/>
    <w:rsid w:val="003019AD"/>
    <w:rsid w:val="00301FD7"/>
    <w:rsid w:val="0030205A"/>
    <w:rsid w:val="00302F01"/>
    <w:rsid w:val="00302F98"/>
    <w:rsid w:val="003035F7"/>
    <w:rsid w:val="00307063"/>
    <w:rsid w:val="0031080F"/>
    <w:rsid w:val="003117B0"/>
    <w:rsid w:val="003124D2"/>
    <w:rsid w:val="00313329"/>
    <w:rsid w:val="00313484"/>
    <w:rsid w:val="00313F60"/>
    <w:rsid w:val="00314C04"/>
    <w:rsid w:val="00314DC9"/>
    <w:rsid w:val="00316A2C"/>
    <w:rsid w:val="0031783F"/>
    <w:rsid w:val="00317D82"/>
    <w:rsid w:val="00322190"/>
    <w:rsid w:val="00324BA7"/>
    <w:rsid w:val="00325275"/>
    <w:rsid w:val="00325674"/>
    <w:rsid w:val="00332363"/>
    <w:rsid w:val="003336FB"/>
    <w:rsid w:val="00333890"/>
    <w:rsid w:val="00333E74"/>
    <w:rsid w:val="00334BE5"/>
    <w:rsid w:val="0033613A"/>
    <w:rsid w:val="00337B18"/>
    <w:rsid w:val="00340895"/>
    <w:rsid w:val="00340DA3"/>
    <w:rsid w:val="003432FA"/>
    <w:rsid w:val="003443F0"/>
    <w:rsid w:val="003503E7"/>
    <w:rsid w:val="0035077D"/>
    <w:rsid w:val="00350FD4"/>
    <w:rsid w:val="003539A8"/>
    <w:rsid w:val="003565AA"/>
    <w:rsid w:val="00356A44"/>
    <w:rsid w:val="00356E61"/>
    <w:rsid w:val="0036123C"/>
    <w:rsid w:val="00363BCA"/>
    <w:rsid w:val="003653A5"/>
    <w:rsid w:val="00365DE8"/>
    <w:rsid w:val="00366E7E"/>
    <w:rsid w:val="00367616"/>
    <w:rsid w:val="00370A18"/>
    <w:rsid w:val="00373958"/>
    <w:rsid w:val="00374F20"/>
    <w:rsid w:val="0037658A"/>
    <w:rsid w:val="00381D2D"/>
    <w:rsid w:val="00383BB0"/>
    <w:rsid w:val="00387AEA"/>
    <w:rsid w:val="00394566"/>
    <w:rsid w:val="003947C3"/>
    <w:rsid w:val="00395767"/>
    <w:rsid w:val="00395E2E"/>
    <w:rsid w:val="00396272"/>
    <w:rsid w:val="00396B1A"/>
    <w:rsid w:val="003A133E"/>
    <w:rsid w:val="003A2013"/>
    <w:rsid w:val="003A2AA9"/>
    <w:rsid w:val="003A389B"/>
    <w:rsid w:val="003A3C1D"/>
    <w:rsid w:val="003A4CAD"/>
    <w:rsid w:val="003A7FE0"/>
    <w:rsid w:val="003B0BEE"/>
    <w:rsid w:val="003B12D9"/>
    <w:rsid w:val="003B16D2"/>
    <w:rsid w:val="003B2EED"/>
    <w:rsid w:val="003B3516"/>
    <w:rsid w:val="003B440F"/>
    <w:rsid w:val="003B4599"/>
    <w:rsid w:val="003B5119"/>
    <w:rsid w:val="003B6856"/>
    <w:rsid w:val="003B726F"/>
    <w:rsid w:val="003C0E2E"/>
    <w:rsid w:val="003C267C"/>
    <w:rsid w:val="003C2E11"/>
    <w:rsid w:val="003C3C79"/>
    <w:rsid w:val="003C3FD3"/>
    <w:rsid w:val="003C4162"/>
    <w:rsid w:val="003C656D"/>
    <w:rsid w:val="003D0088"/>
    <w:rsid w:val="003D1930"/>
    <w:rsid w:val="003D1ECF"/>
    <w:rsid w:val="003D4551"/>
    <w:rsid w:val="003D6967"/>
    <w:rsid w:val="003D6D7B"/>
    <w:rsid w:val="003D7255"/>
    <w:rsid w:val="003D79F7"/>
    <w:rsid w:val="003E1DF2"/>
    <w:rsid w:val="003E2270"/>
    <w:rsid w:val="003E23D2"/>
    <w:rsid w:val="003E6D35"/>
    <w:rsid w:val="003F08AD"/>
    <w:rsid w:val="003F2043"/>
    <w:rsid w:val="003F2EFD"/>
    <w:rsid w:val="003F5182"/>
    <w:rsid w:val="003F785E"/>
    <w:rsid w:val="003F7D57"/>
    <w:rsid w:val="0040057C"/>
    <w:rsid w:val="00401AC4"/>
    <w:rsid w:val="00404F85"/>
    <w:rsid w:val="00410387"/>
    <w:rsid w:val="00412058"/>
    <w:rsid w:val="004160D4"/>
    <w:rsid w:val="0041777F"/>
    <w:rsid w:val="0042144D"/>
    <w:rsid w:val="00424974"/>
    <w:rsid w:val="00425B0B"/>
    <w:rsid w:val="0042624F"/>
    <w:rsid w:val="0043124F"/>
    <w:rsid w:val="00432A8D"/>
    <w:rsid w:val="00432D2B"/>
    <w:rsid w:val="004331FB"/>
    <w:rsid w:val="004419F5"/>
    <w:rsid w:val="00441BB3"/>
    <w:rsid w:val="00442162"/>
    <w:rsid w:val="0044236B"/>
    <w:rsid w:val="0044385E"/>
    <w:rsid w:val="004444B6"/>
    <w:rsid w:val="00446D77"/>
    <w:rsid w:val="0044706F"/>
    <w:rsid w:val="004501D2"/>
    <w:rsid w:val="00453FE2"/>
    <w:rsid w:val="00454206"/>
    <w:rsid w:val="004549B0"/>
    <w:rsid w:val="00455699"/>
    <w:rsid w:val="00460413"/>
    <w:rsid w:val="00464DB9"/>
    <w:rsid w:val="00465F0A"/>
    <w:rsid w:val="004666E4"/>
    <w:rsid w:val="00466CD2"/>
    <w:rsid w:val="00467D6A"/>
    <w:rsid w:val="00470454"/>
    <w:rsid w:val="00472A9C"/>
    <w:rsid w:val="00472F30"/>
    <w:rsid w:val="0047416E"/>
    <w:rsid w:val="00475EB5"/>
    <w:rsid w:val="00476AB8"/>
    <w:rsid w:val="004777B0"/>
    <w:rsid w:val="00477939"/>
    <w:rsid w:val="00477DF7"/>
    <w:rsid w:val="0048023F"/>
    <w:rsid w:val="004802AA"/>
    <w:rsid w:val="004810BD"/>
    <w:rsid w:val="00483ED3"/>
    <w:rsid w:val="00485144"/>
    <w:rsid w:val="004860FD"/>
    <w:rsid w:val="004879A1"/>
    <w:rsid w:val="00490465"/>
    <w:rsid w:val="004917A4"/>
    <w:rsid w:val="00492C78"/>
    <w:rsid w:val="00493CF9"/>
    <w:rsid w:val="00493E34"/>
    <w:rsid w:val="00495342"/>
    <w:rsid w:val="00495ABF"/>
    <w:rsid w:val="004972A3"/>
    <w:rsid w:val="004A0BB5"/>
    <w:rsid w:val="004A32E7"/>
    <w:rsid w:val="004A3845"/>
    <w:rsid w:val="004A4AB6"/>
    <w:rsid w:val="004A4FE9"/>
    <w:rsid w:val="004A7368"/>
    <w:rsid w:val="004B0862"/>
    <w:rsid w:val="004B3AB2"/>
    <w:rsid w:val="004B578F"/>
    <w:rsid w:val="004B679C"/>
    <w:rsid w:val="004B7106"/>
    <w:rsid w:val="004C0320"/>
    <w:rsid w:val="004C1BE0"/>
    <w:rsid w:val="004C3F5C"/>
    <w:rsid w:val="004C4751"/>
    <w:rsid w:val="004C4CE0"/>
    <w:rsid w:val="004C5DD8"/>
    <w:rsid w:val="004D1259"/>
    <w:rsid w:val="004D1951"/>
    <w:rsid w:val="004D1B24"/>
    <w:rsid w:val="004D259B"/>
    <w:rsid w:val="004D3551"/>
    <w:rsid w:val="004D4658"/>
    <w:rsid w:val="004D46E0"/>
    <w:rsid w:val="004D53AD"/>
    <w:rsid w:val="004D76E8"/>
    <w:rsid w:val="004D779B"/>
    <w:rsid w:val="004E3035"/>
    <w:rsid w:val="004E42CF"/>
    <w:rsid w:val="004E4535"/>
    <w:rsid w:val="004E4ED1"/>
    <w:rsid w:val="004E7BCE"/>
    <w:rsid w:val="004F026C"/>
    <w:rsid w:val="004F03EE"/>
    <w:rsid w:val="004F0482"/>
    <w:rsid w:val="004F084F"/>
    <w:rsid w:val="004F4459"/>
    <w:rsid w:val="004F75D8"/>
    <w:rsid w:val="004F76E4"/>
    <w:rsid w:val="004F7BAA"/>
    <w:rsid w:val="0050059D"/>
    <w:rsid w:val="0050119D"/>
    <w:rsid w:val="005015EC"/>
    <w:rsid w:val="00501E08"/>
    <w:rsid w:val="0050323B"/>
    <w:rsid w:val="005033BE"/>
    <w:rsid w:val="00503E0D"/>
    <w:rsid w:val="0050424B"/>
    <w:rsid w:val="005043E7"/>
    <w:rsid w:val="00506111"/>
    <w:rsid w:val="00506A31"/>
    <w:rsid w:val="005075F0"/>
    <w:rsid w:val="005079A8"/>
    <w:rsid w:val="00512497"/>
    <w:rsid w:val="005141C8"/>
    <w:rsid w:val="00514F6A"/>
    <w:rsid w:val="0051674E"/>
    <w:rsid w:val="00517292"/>
    <w:rsid w:val="00520522"/>
    <w:rsid w:val="00522FB9"/>
    <w:rsid w:val="00523116"/>
    <w:rsid w:val="00526035"/>
    <w:rsid w:val="00526B77"/>
    <w:rsid w:val="00527FBD"/>
    <w:rsid w:val="00531433"/>
    <w:rsid w:val="00534C43"/>
    <w:rsid w:val="005351DE"/>
    <w:rsid w:val="0054171E"/>
    <w:rsid w:val="00543191"/>
    <w:rsid w:val="00543E19"/>
    <w:rsid w:val="00544D8B"/>
    <w:rsid w:val="0054571D"/>
    <w:rsid w:val="00546059"/>
    <w:rsid w:val="005504BA"/>
    <w:rsid w:val="00550A2A"/>
    <w:rsid w:val="00552104"/>
    <w:rsid w:val="00552FD9"/>
    <w:rsid w:val="0055310A"/>
    <w:rsid w:val="00554A0F"/>
    <w:rsid w:val="00555848"/>
    <w:rsid w:val="005560C1"/>
    <w:rsid w:val="00556A6D"/>
    <w:rsid w:val="00556D16"/>
    <w:rsid w:val="00557267"/>
    <w:rsid w:val="00557B6D"/>
    <w:rsid w:val="005608D8"/>
    <w:rsid w:val="00561478"/>
    <w:rsid w:val="0056216B"/>
    <w:rsid w:val="0056305A"/>
    <w:rsid w:val="00564FC1"/>
    <w:rsid w:val="0056519E"/>
    <w:rsid w:val="00566159"/>
    <w:rsid w:val="00571774"/>
    <w:rsid w:val="005720E5"/>
    <w:rsid w:val="00572BFF"/>
    <w:rsid w:val="0057344F"/>
    <w:rsid w:val="0057625A"/>
    <w:rsid w:val="00576FBF"/>
    <w:rsid w:val="00580813"/>
    <w:rsid w:val="00581718"/>
    <w:rsid w:val="0058267B"/>
    <w:rsid w:val="005829B9"/>
    <w:rsid w:val="005833C6"/>
    <w:rsid w:val="005841F7"/>
    <w:rsid w:val="0058464B"/>
    <w:rsid w:val="00585455"/>
    <w:rsid w:val="00586413"/>
    <w:rsid w:val="0059010B"/>
    <w:rsid w:val="00590284"/>
    <w:rsid w:val="00591C8B"/>
    <w:rsid w:val="005926A5"/>
    <w:rsid w:val="00594FB9"/>
    <w:rsid w:val="005A1953"/>
    <w:rsid w:val="005A3274"/>
    <w:rsid w:val="005A3BAF"/>
    <w:rsid w:val="005A3C79"/>
    <w:rsid w:val="005A4041"/>
    <w:rsid w:val="005A54DE"/>
    <w:rsid w:val="005A605E"/>
    <w:rsid w:val="005A74CC"/>
    <w:rsid w:val="005A7CDE"/>
    <w:rsid w:val="005B111B"/>
    <w:rsid w:val="005B2386"/>
    <w:rsid w:val="005B350E"/>
    <w:rsid w:val="005B516E"/>
    <w:rsid w:val="005B5A22"/>
    <w:rsid w:val="005B753E"/>
    <w:rsid w:val="005C0671"/>
    <w:rsid w:val="005C22AE"/>
    <w:rsid w:val="005C4176"/>
    <w:rsid w:val="005C463C"/>
    <w:rsid w:val="005C6066"/>
    <w:rsid w:val="005C7176"/>
    <w:rsid w:val="005D1B4F"/>
    <w:rsid w:val="005D3162"/>
    <w:rsid w:val="005D3B18"/>
    <w:rsid w:val="005D3ED3"/>
    <w:rsid w:val="005D76DC"/>
    <w:rsid w:val="005E0665"/>
    <w:rsid w:val="005E0A07"/>
    <w:rsid w:val="005E2C18"/>
    <w:rsid w:val="005E367D"/>
    <w:rsid w:val="005E52FA"/>
    <w:rsid w:val="005E649D"/>
    <w:rsid w:val="005E6B6F"/>
    <w:rsid w:val="005E799D"/>
    <w:rsid w:val="005E7E3B"/>
    <w:rsid w:val="005F01C0"/>
    <w:rsid w:val="005F0CA9"/>
    <w:rsid w:val="005F2779"/>
    <w:rsid w:val="005F6101"/>
    <w:rsid w:val="005F6358"/>
    <w:rsid w:val="005F6A57"/>
    <w:rsid w:val="0060300B"/>
    <w:rsid w:val="006033E2"/>
    <w:rsid w:val="0060508A"/>
    <w:rsid w:val="006052BC"/>
    <w:rsid w:val="00606F2D"/>
    <w:rsid w:val="006103ED"/>
    <w:rsid w:val="00610FC5"/>
    <w:rsid w:val="0061111C"/>
    <w:rsid w:val="00611E02"/>
    <w:rsid w:val="00613E03"/>
    <w:rsid w:val="006155C2"/>
    <w:rsid w:val="00616760"/>
    <w:rsid w:val="00616A6A"/>
    <w:rsid w:val="00617495"/>
    <w:rsid w:val="00620820"/>
    <w:rsid w:val="00621AA8"/>
    <w:rsid w:val="00622AA9"/>
    <w:rsid w:val="00630E65"/>
    <w:rsid w:val="0063418B"/>
    <w:rsid w:val="00634649"/>
    <w:rsid w:val="00634C22"/>
    <w:rsid w:val="006476A1"/>
    <w:rsid w:val="00647E14"/>
    <w:rsid w:val="00650890"/>
    <w:rsid w:val="006510E1"/>
    <w:rsid w:val="0065235D"/>
    <w:rsid w:val="00652E11"/>
    <w:rsid w:val="006552BD"/>
    <w:rsid w:val="006558B3"/>
    <w:rsid w:val="00655913"/>
    <w:rsid w:val="00655D7D"/>
    <w:rsid w:val="00656093"/>
    <w:rsid w:val="00656125"/>
    <w:rsid w:val="00656C4B"/>
    <w:rsid w:val="00661A00"/>
    <w:rsid w:val="0066274B"/>
    <w:rsid w:val="00663C29"/>
    <w:rsid w:val="00663D24"/>
    <w:rsid w:val="00664023"/>
    <w:rsid w:val="00664A41"/>
    <w:rsid w:val="006652A5"/>
    <w:rsid w:val="006711E8"/>
    <w:rsid w:val="00671D9C"/>
    <w:rsid w:val="006724F6"/>
    <w:rsid w:val="00674707"/>
    <w:rsid w:val="0067572A"/>
    <w:rsid w:val="006803DE"/>
    <w:rsid w:val="0068084B"/>
    <w:rsid w:val="00680B1E"/>
    <w:rsid w:val="006816D8"/>
    <w:rsid w:val="00681EB5"/>
    <w:rsid w:val="0068205F"/>
    <w:rsid w:val="00682E3C"/>
    <w:rsid w:val="00683114"/>
    <w:rsid w:val="006838D5"/>
    <w:rsid w:val="00685FF2"/>
    <w:rsid w:val="00687A12"/>
    <w:rsid w:val="00690D37"/>
    <w:rsid w:val="00692E54"/>
    <w:rsid w:val="00694B0C"/>
    <w:rsid w:val="00695764"/>
    <w:rsid w:val="00697965"/>
    <w:rsid w:val="006A0BC4"/>
    <w:rsid w:val="006A452D"/>
    <w:rsid w:val="006A4C60"/>
    <w:rsid w:val="006A5566"/>
    <w:rsid w:val="006A7111"/>
    <w:rsid w:val="006A7EB6"/>
    <w:rsid w:val="006B1120"/>
    <w:rsid w:val="006B3A63"/>
    <w:rsid w:val="006B69AB"/>
    <w:rsid w:val="006B7B79"/>
    <w:rsid w:val="006C04E5"/>
    <w:rsid w:val="006C2291"/>
    <w:rsid w:val="006C232B"/>
    <w:rsid w:val="006C3117"/>
    <w:rsid w:val="006C4501"/>
    <w:rsid w:val="006C598F"/>
    <w:rsid w:val="006D06F0"/>
    <w:rsid w:val="006D198F"/>
    <w:rsid w:val="006D3832"/>
    <w:rsid w:val="006D3884"/>
    <w:rsid w:val="006D5087"/>
    <w:rsid w:val="006D5E64"/>
    <w:rsid w:val="006D614A"/>
    <w:rsid w:val="006D64C7"/>
    <w:rsid w:val="006D6550"/>
    <w:rsid w:val="006D7013"/>
    <w:rsid w:val="006E165C"/>
    <w:rsid w:val="006E22FF"/>
    <w:rsid w:val="006E39DA"/>
    <w:rsid w:val="006E39DC"/>
    <w:rsid w:val="006E45CF"/>
    <w:rsid w:val="006E58B2"/>
    <w:rsid w:val="006E5C20"/>
    <w:rsid w:val="006E77FD"/>
    <w:rsid w:val="006E7D3D"/>
    <w:rsid w:val="006E7F75"/>
    <w:rsid w:val="006F151C"/>
    <w:rsid w:val="006F1CBC"/>
    <w:rsid w:val="006F2435"/>
    <w:rsid w:val="006F38C0"/>
    <w:rsid w:val="006F437C"/>
    <w:rsid w:val="006F48CF"/>
    <w:rsid w:val="00700A9F"/>
    <w:rsid w:val="00700B05"/>
    <w:rsid w:val="0070243C"/>
    <w:rsid w:val="007025E2"/>
    <w:rsid w:val="00702BB1"/>
    <w:rsid w:val="007048F1"/>
    <w:rsid w:val="007057F0"/>
    <w:rsid w:val="00706629"/>
    <w:rsid w:val="007066AA"/>
    <w:rsid w:val="00713ED2"/>
    <w:rsid w:val="00714F7A"/>
    <w:rsid w:val="007164E8"/>
    <w:rsid w:val="00720B55"/>
    <w:rsid w:val="007218C3"/>
    <w:rsid w:val="007225DF"/>
    <w:rsid w:val="00723C41"/>
    <w:rsid w:val="007275C3"/>
    <w:rsid w:val="00727A52"/>
    <w:rsid w:val="00727FCA"/>
    <w:rsid w:val="00732EF3"/>
    <w:rsid w:val="00734C83"/>
    <w:rsid w:val="00740A82"/>
    <w:rsid w:val="00742726"/>
    <w:rsid w:val="00743025"/>
    <w:rsid w:val="00745B67"/>
    <w:rsid w:val="007465ED"/>
    <w:rsid w:val="00746B39"/>
    <w:rsid w:val="00750D85"/>
    <w:rsid w:val="00750E76"/>
    <w:rsid w:val="00750FE8"/>
    <w:rsid w:val="007515F5"/>
    <w:rsid w:val="007517E4"/>
    <w:rsid w:val="007559F0"/>
    <w:rsid w:val="00755CDD"/>
    <w:rsid w:val="00755CE1"/>
    <w:rsid w:val="00755D2D"/>
    <w:rsid w:val="0075772F"/>
    <w:rsid w:val="0075798D"/>
    <w:rsid w:val="00763057"/>
    <w:rsid w:val="00765829"/>
    <w:rsid w:val="00766A5D"/>
    <w:rsid w:val="00770948"/>
    <w:rsid w:val="00772B05"/>
    <w:rsid w:val="00773613"/>
    <w:rsid w:val="00773F14"/>
    <w:rsid w:val="0077624E"/>
    <w:rsid w:val="00777B0B"/>
    <w:rsid w:val="007832D9"/>
    <w:rsid w:val="007851A6"/>
    <w:rsid w:val="007853D7"/>
    <w:rsid w:val="0078546F"/>
    <w:rsid w:val="00785A65"/>
    <w:rsid w:val="00790800"/>
    <w:rsid w:val="00794A7D"/>
    <w:rsid w:val="0079627B"/>
    <w:rsid w:val="007A1E0A"/>
    <w:rsid w:val="007A1FAF"/>
    <w:rsid w:val="007A2B57"/>
    <w:rsid w:val="007A5747"/>
    <w:rsid w:val="007A57EF"/>
    <w:rsid w:val="007A5C5E"/>
    <w:rsid w:val="007A6C5D"/>
    <w:rsid w:val="007A7763"/>
    <w:rsid w:val="007A7792"/>
    <w:rsid w:val="007B05C9"/>
    <w:rsid w:val="007B22ED"/>
    <w:rsid w:val="007B268A"/>
    <w:rsid w:val="007B55B2"/>
    <w:rsid w:val="007B5B12"/>
    <w:rsid w:val="007B6252"/>
    <w:rsid w:val="007B63B5"/>
    <w:rsid w:val="007B724F"/>
    <w:rsid w:val="007C0805"/>
    <w:rsid w:val="007C28C9"/>
    <w:rsid w:val="007C341F"/>
    <w:rsid w:val="007C46F4"/>
    <w:rsid w:val="007C5CCC"/>
    <w:rsid w:val="007D0E22"/>
    <w:rsid w:val="007D26BD"/>
    <w:rsid w:val="007D290F"/>
    <w:rsid w:val="007D38D7"/>
    <w:rsid w:val="007D432C"/>
    <w:rsid w:val="007D4F08"/>
    <w:rsid w:val="007D4F21"/>
    <w:rsid w:val="007D715B"/>
    <w:rsid w:val="007E031B"/>
    <w:rsid w:val="007E0F61"/>
    <w:rsid w:val="007E13A6"/>
    <w:rsid w:val="007E4015"/>
    <w:rsid w:val="007E5A43"/>
    <w:rsid w:val="007E5B61"/>
    <w:rsid w:val="007E5CB5"/>
    <w:rsid w:val="007F3F5D"/>
    <w:rsid w:val="007F6AB8"/>
    <w:rsid w:val="007F7CC4"/>
    <w:rsid w:val="008005E1"/>
    <w:rsid w:val="00800600"/>
    <w:rsid w:val="00803BDE"/>
    <w:rsid w:val="00805C93"/>
    <w:rsid w:val="00806B39"/>
    <w:rsid w:val="008075F2"/>
    <w:rsid w:val="00810A48"/>
    <w:rsid w:val="008119E8"/>
    <w:rsid w:val="008120FE"/>
    <w:rsid w:val="00812D53"/>
    <w:rsid w:val="008149D5"/>
    <w:rsid w:val="00814C87"/>
    <w:rsid w:val="008172D1"/>
    <w:rsid w:val="0081799E"/>
    <w:rsid w:val="00820285"/>
    <w:rsid w:val="008208DC"/>
    <w:rsid w:val="008214D3"/>
    <w:rsid w:val="00821A99"/>
    <w:rsid w:val="008225D5"/>
    <w:rsid w:val="00824DB9"/>
    <w:rsid w:val="00827413"/>
    <w:rsid w:val="0082763C"/>
    <w:rsid w:val="00831A9B"/>
    <w:rsid w:val="008320AC"/>
    <w:rsid w:val="00832E63"/>
    <w:rsid w:val="0083537B"/>
    <w:rsid w:val="00835A87"/>
    <w:rsid w:val="00835AB4"/>
    <w:rsid w:val="00837256"/>
    <w:rsid w:val="00840201"/>
    <w:rsid w:val="008404B5"/>
    <w:rsid w:val="00840847"/>
    <w:rsid w:val="00841807"/>
    <w:rsid w:val="008418B9"/>
    <w:rsid w:val="00841968"/>
    <w:rsid w:val="00843B00"/>
    <w:rsid w:val="0084582D"/>
    <w:rsid w:val="00847D90"/>
    <w:rsid w:val="00850419"/>
    <w:rsid w:val="00856B87"/>
    <w:rsid w:val="00860222"/>
    <w:rsid w:val="00860F04"/>
    <w:rsid w:val="00861642"/>
    <w:rsid w:val="008616C6"/>
    <w:rsid w:val="00862325"/>
    <w:rsid w:val="00862801"/>
    <w:rsid w:val="008635D0"/>
    <w:rsid w:val="00863BD4"/>
    <w:rsid w:val="0086442D"/>
    <w:rsid w:val="00865194"/>
    <w:rsid w:val="00865A74"/>
    <w:rsid w:val="008669FE"/>
    <w:rsid w:val="008702A6"/>
    <w:rsid w:val="008709C1"/>
    <w:rsid w:val="00872EB6"/>
    <w:rsid w:val="00872F7A"/>
    <w:rsid w:val="0087403B"/>
    <w:rsid w:val="00875272"/>
    <w:rsid w:val="00877D6A"/>
    <w:rsid w:val="0088238B"/>
    <w:rsid w:val="00883F01"/>
    <w:rsid w:val="00887051"/>
    <w:rsid w:val="00890501"/>
    <w:rsid w:val="00893507"/>
    <w:rsid w:val="00893669"/>
    <w:rsid w:val="00894386"/>
    <w:rsid w:val="008956DB"/>
    <w:rsid w:val="008970E3"/>
    <w:rsid w:val="00897426"/>
    <w:rsid w:val="008A14D6"/>
    <w:rsid w:val="008A2629"/>
    <w:rsid w:val="008A2C9F"/>
    <w:rsid w:val="008A3C61"/>
    <w:rsid w:val="008A4FF7"/>
    <w:rsid w:val="008A795A"/>
    <w:rsid w:val="008B20C4"/>
    <w:rsid w:val="008B2AE1"/>
    <w:rsid w:val="008B2DEB"/>
    <w:rsid w:val="008B3CF5"/>
    <w:rsid w:val="008B4816"/>
    <w:rsid w:val="008B4C87"/>
    <w:rsid w:val="008B607B"/>
    <w:rsid w:val="008C1531"/>
    <w:rsid w:val="008C1E04"/>
    <w:rsid w:val="008C30D8"/>
    <w:rsid w:val="008C41BC"/>
    <w:rsid w:val="008C4CA0"/>
    <w:rsid w:val="008C511C"/>
    <w:rsid w:val="008C52B3"/>
    <w:rsid w:val="008C5930"/>
    <w:rsid w:val="008D3F3B"/>
    <w:rsid w:val="008D46C5"/>
    <w:rsid w:val="008D4B0C"/>
    <w:rsid w:val="008D56A7"/>
    <w:rsid w:val="008D6F07"/>
    <w:rsid w:val="008D765B"/>
    <w:rsid w:val="008D7684"/>
    <w:rsid w:val="008E4A38"/>
    <w:rsid w:val="008E52CE"/>
    <w:rsid w:val="008E5C45"/>
    <w:rsid w:val="008F1EE3"/>
    <w:rsid w:val="008F2328"/>
    <w:rsid w:val="008F2FC3"/>
    <w:rsid w:val="008F4040"/>
    <w:rsid w:val="008F43FB"/>
    <w:rsid w:val="008F4CC6"/>
    <w:rsid w:val="008F5948"/>
    <w:rsid w:val="008F6008"/>
    <w:rsid w:val="008F6ECD"/>
    <w:rsid w:val="008F71A1"/>
    <w:rsid w:val="009000D1"/>
    <w:rsid w:val="00900C82"/>
    <w:rsid w:val="00902477"/>
    <w:rsid w:val="00902DED"/>
    <w:rsid w:val="00903DCD"/>
    <w:rsid w:val="0090651A"/>
    <w:rsid w:val="009079B4"/>
    <w:rsid w:val="00912A9E"/>
    <w:rsid w:val="009133F1"/>
    <w:rsid w:val="00916D09"/>
    <w:rsid w:val="00916F5A"/>
    <w:rsid w:val="00920090"/>
    <w:rsid w:val="00921170"/>
    <w:rsid w:val="009227ED"/>
    <w:rsid w:val="00922DB6"/>
    <w:rsid w:val="00924848"/>
    <w:rsid w:val="009249CA"/>
    <w:rsid w:val="00924BB6"/>
    <w:rsid w:val="00924E0B"/>
    <w:rsid w:val="00924EC4"/>
    <w:rsid w:val="00924F4D"/>
    <w:rsid w:val="009261F5"/>
    <w:rsid w:val="00927D29"/>
    <w:rsid w:val="00930E7D"/>
    <w:rsid w:val="00931D8E"/>
    <w:rsid w:val="009320E1"/>
    <w:rsid w:val="00933039"/>
    <w:rsid w:val="009342AC"/>
    <w:rsid w:val="0093453B"/>
    <w:rsid w:val="00942B09"/>
    <w:rsid w:val="009448E1"/>
    <w:rsid w:val="00944A64"/>
    <w:rsid w:val="009465B8"/>
    <w:rsid w:val="0094758D"/>
    <w:rsid w:val="00947AA3"/>
    <w:rsid w:val="00950AF3"/>
    <w:rsid w:val="00953B61"/>
    <w:rsid w:val="00956A59"/>
    <w:rsid w:val="0096235F"/>
    <w:rsid w:val="00963B1A"/>
    <w:rsid w:val="009644E7"/>
    <w:rsid w:val="00965061"/>
    <w:rsid w:val="009651A1"/>
    <w:rsid w:val="009653E1"/>
    <w:rsid w:val="00965B93"/>
    <w:rsid w:val="009665EC"/>
    <w:rsid w:val="00970B9C"/>
    <w:rsid w:val="00971BAC"/>
    <w:rsid w:val="00972FB2"/>
    <w:rsid w:val="009734C3"/>
    <w:rsid w:val="0097596E"/>
    <w:rsid w:val="009763D7"/>
    <w:rsid w:val="00976DFB"/>
    <w:rsid w:val="009771AE"/>
    <w:rsid w:val="009800A8"/>
    <w:rsid w:val="009803F1"/>
    <w:rsid w:val="0098105B"/>
    <w:rsid w:val="00981E82"/>
    <w:rsid w:val="00982B7D"/>
    <w:rsid w:val="009831FD"/>
    <w:rsid w:val="009839F3"/>
    <w:rsid w:val="009854D0"/>
    <w:rsid w:val="009863AE"/>
    <w:rsid w:val="00986A1A"/>
    <w:rsid w:val="009904F7"/>
    <w:rsid w:val="00991911"/>
    <w:rsid w:val="00992C5A"/>
    <w:rsid w:val="009948B6"/>
    <w:rsid w:val="00995525"/>
    <w:rsid w:val="00996220"/>
    <w:rsid w:val="00997905"/>
    <w:rsid w:val="00997BB0"/>
    <w:rsid w:val="009A0D9A"/>
    <w:rsid w:val="009A15F8"/>
    <w:rsid w:val="009A17B5"/>
    <w:rsid w:val="009A36BE"/>
    <w:rsid w:val="009A40AA"/>
    <w:rsid w:val="009A4A6F"/>
    <w:rsid w:val="009A5244"/>
    <w:rsid w:val="009A5D31"/>
    <w:rsid w:val="009A5D79"/>
    <w:rsid w:val="009B2E3E"/>
    <w:rsid w:val="009B3E89"/>
    <w:rsid w:val="009B48B9"/>
    <w:rsid w:val="009B4C2F"/>
    <w:rsid w:val="009B4FF8"/>
    <w:rsid w:val="009B558B"/>
    <w:rsid w:val="009B630A"/>
    <w:rsid w:val="009B7321"/>
    <w:rsid w:val="009B7A7D"/>
    <w:rsid w:val="009C08B2"/>
    <w:rsid w:val="009C293F"/>
    <w:rsid w:val="009C2A31"/>
    <w:rsid w:val="009C3B57"/>
    <w:rsid w:val="009C4A12"/>
    <w:rsid w:val="009C5038"/>
    <w:rsid w:val="009C7AED"/>
    <w:rsid w:val="009D14E9"/>
    <w:rsid w:val="009D1946"/>
    <w:rsid w:val="009D2B9C"/>
    <w:rsid w:val="009D30FD"/>
    <w:rsid w:val="009D3729"/>
    <w:rsid w:val="009D6C2F"/>
    <w:rsid w:val="009E17C0"/>
    <w:rsid w:val="009E32A1"/>
    <w:rsid w:val="009E3897"/>
    <w:rsid w:val="009E55C2"/>
    <w:rsid w:val="009E5B24"/>
    <w:rsid w:val="009E5C54"/>
    <w:rsid w:val="009E6AA6"/>
    <w:rsid w:val="009F1A4A"/>
    <w:rsid w:val="009F2069"/>
    <w:rsid w:val="009F24E2"/>
    <w:rsid w:val="009F4BF1"/>
    <w:rsid w:val="009F5D25"/>
    <w:rsid w:val="009F61D1"/>
    <w:rsid w:val="009F788B"/>
    <w:rsid w:val="00A01B0B"/>
    <w:rsid w:val="00A038D6"/>
    <w:rsid w:val="00A03FED"/>
    <w:rsid w:val="00A050E8"/>
    <w:rsid w:val="00A1004A"/>
    <w:rsid w:val="00A102B1"/>
    <w:rsid w:val="00A10A7A"/>
    <w:rsid w:val="00A110C5"/>
    <w:rsid w:val="00A13582"/>
    <w:rsid w:val="00A14531"/>
    <w:rsid w:val="00A16946"/>
    <w:rsid w:val="00A16A03"/>
    <w:rsid w:val="00A20191"/>
    <w:rsid w:val="00A211C7"/>
    <w:rsid w:val="00A23904"/>
    <w:rsid w:val="00A23A54"/>
    <w:rsid w:val="00A30A5D"/>
    <w:rsid w:val="00A30F55"/>
    <w:rsid w:val="00A355D4"/>
    <w:rsid w:val="00A35DF6"/>
    <w:rsid w:val="00A364C1"/>
    <w:rsid w:val="00A36F80"/>
    <w:rsid w:val="00A40C1B"/>
    <w:rsid w:val="00A42EC2"/>
    <w:rsid w:val="00A431DF"/>
    <w:rsid w:val="00A43D5E"/>
    <w:rsid w:val="00A44409"/>
    <w:rsid w:val="00A46E8F"/>
    <w:rsid w:val="00A470BF"/>
    <w:rsid w:val="00A472C0"/>
    <w:rsid w:val="00A504C9"/>
    <w:rsid w:val="00A5116E"/>
    <w:rsid w:val="00A52120"/>
    <w:rsid w:val="00A54214"/>
    <w:rsid w:val="00A5467F"/>
    <w:rsid w:val="00A54D84"/>
    <w:rsid w:val="00A56696"/>
    <w:rsid w:val="00A56D0D"/>
    <w:rsid w:val="00A603F7"/>
    <w:rsid w:val="00A6044D"/>
    <w:rsid w:val="00A60495"/>
    <w:rsid w:val="00A61139"/>
    <w:rsid w:val="00A63B61"/>
    <w:rsid w:val="00A641BD"/>
    <w:rsid w:val="00A6568F"/>
    <w:rsid w:val="00A65748"/>
    <w:rsid w:val="00A719D7"/>
    <w:rsid w:val="00A741CC"/>
    <w:rsid w:val="00A7439E"/>
    <w:rsid w:val="00A74411"/>
    <w:rsid w:val="00A747CD"/>
    <w:rsid w:val="00A752FE"/>
    <w:rsid w:val="00A75C87"/>
    <w:rsid w:val="00A77A0A"/>
    <w:rsid w:val="00A80363"/>
    <w:rsid w:val="00A81B9E"/>
    <w:rsid w:val="00A83613"/>
    <w:rsid w:val="00A83D00"/>
    <w:rsid w:val="00A86F89"/>
    <w:rsid w:val="00A902BE"/>
    <w:rsid w:val="00A9084D"/>
    <w:rsid w:val="00A9347A"/>
    <w:rsid w:val="00A9590F"/>
    <w:rsid w:val="00A977BC"/>
    <w:rsid w:val="00AA09E0"/>
    <w:rsid w:val="00AA19E3"/>
    <w:rsid w:val="00AA272E"/>
    <w:rsid w:val="00AA2CA5"/>
    <w:rsid w:val="00AA31B7"/>
    <w:rsid w:val="00AA3597"/>
    <w:rsid w:val="00AA40F4"/>
    <w:rsid w:val="00AA4405"/>
    <w:rsid w:val="00AA46E7"/>
    <w:rsid w:val="00AA6212"/>
    <w:rsid w:val="00AA6AA4"/>
    <w:rsid w:val="00AA7027"/>
    <w:rsid w:val="00AA7081"/>
    <w:rsid w:val="00AB01CC"/>
    <w:rsid w:val="00AB0315"/>
    <w:rsid w:val="00AB2C2E"/>
    <w:rsid w:val="00AB2C47"/>
    <w:rsid w:val="00AB2FFF"/>
    <w:rsid w:val="00AB3031"/>
    <w:rsid w:val="00AC0413"/>
    <w:rsid w:val="00AC057B"/>
    <w:rsid w:val="00AC1260"/>
    <w:rsid w:val="00AC2420"/>
    <w:rsid w:val="00AC3B7F"/>
    <w:rsid w:val="00AC6B62"/>
    <w:rsid w:val="00AD036D"/>
    <w:rsid w:val="00AD0573"/>
    <w:rsid w:val="00AD0700"/>
    <w:rsid w:val="00AD4C6F"/>
    <w:rsid w:val="00AD4E06"/>
    <w:rsid w:val="00AD56A0"/>
    <w:rsid w:val="00AD5AED"/>
    <w:rsid w:val="00AD7104"/>
    <w:rsid w:val="00AE3B71"/>
    <w:rsid w:val="00AE4873"/>
    <w:rsid w:val="00AE6182"/>
    <w:rsid w:val="00AE701B"/>
    <w:rsid w:val="00AE7CEB"/>
    <w:rsid w:val="00AF3F68"/>
    <w:rsid w:val="00AF52B7"/>
    <w:rsid w:val="00AF6AEA"/>
    <w:rsid w:val="00AF7031"/>
    <w:rsid w:val="00B00CDF"/>
    <w:rsid w:val="00B029F6"/>
    <w:rsid w:val="00B037DB"/>
    <w:rsid w:val="00B042CB"/>
    <w:rsid w:val="00B05E15"/>
    <w:rsid w:val="00B07A40"/>
    <w:rsid w:val="00B10E04"/>
    <w:rsid w:val="00B152A2"/>
    <w:rsid w:val="00B1791A"/>
    <w:rsid w:val="00B17AD6"/>
    <w:rsid w:val="00B17EB5"/>
    <w:rsid w:val="00B20EF3"/>
    <w:rsid w:val="00B21C9C"/>
    <w:rsid w:val="00B224D0"/>
    <w:rsid w:val="00B240EF"/>
    <w:rsid w:val="00B24BCF"/>
    <w:rsid w:val="00B252E2"/>
    <w:rsid w:val="00B26F75"/>
    <w:rsid w:val="00B31016"/>
    <w:rsid w:val="00B331E5"/>
    <w:rsid w:val="00B33767"/>
    <w:rsid w:val="00B3521D"/>
    <w:rsid w:val="00B3565A"/>
    <w:rsid w:val="00B369B3"/>
    <w:rsid w:val="00B40A0C"/>
    <w:rsid w:val="00B40C4C"/>
    <w:rsid w:val="00B417DD"/>
    <w:rsid w:val="00B42D3A"/>
    <w:rsid w:val="00B43F8D"/>
    <w:rsid w:val="00B440AD"/>
    <w:rsid w:val="00B44592"/>
    <w:rsid w:val="00B448E2"/>
    <w:rsid w:val="00B45292"/>
    <w:rsid w:val="00B4606A"/>
    <w:rsid w:val="00B46D46"/>
    <w:rsid w:val="00B47158"/>
    <w:rsid w:val="00B502C1"/>
    <w:rsid w:val="00B51102"/>
    <w:rsid w:val="00B515A5"/>
    <w:rsid w:val="00B53204"/>
    <w:rsid w:val="00B53550"/>
    <w:rsid w:val="00B53FA1"/>
    <w:rsid w:val="00B5438E"/>
    <w:rsid w:val="00B55D44"/>
    <w:rsid w:val="00B57ED6"/>
    <w:rsid w:val="00B616BB"/>
    <w:rsid w:val="00B64504"/>
    <w:rsid w:val="00B65CB3"/>
    <w:rsid w:val="00B66A82"/>
    <w:rsid w:val="00B7043F"/>
    <w:rsid w:val="00B70DD6"/>
    <w:rsid w:val="00B70F66"/>
    <w:rsid w:val="00B7419A"/>
    <w:rsid w:val="00B744C6"/>
    <w:rsid w:val="00B75E91"/>
    <w:rsid w:val="00B75F23"/>
    <w:rsid w:val="00B763FD"/>
    <w:rsid w:val="00B766D2"/>
    <w:rsid w:val="00B80B7C"/>
    <w:rsid w:val="00B80C30"/>
    <w:rsid w:val="00B81932"/>
    <w:rsid w:val="00B87444"/>
    <w:rsid w:val="00B903DC"/>
    <w:rsid w:val="00B904B8"/>
    <w:rsid w:val="00B9072D"/>
    <w:rsid w:val="00B91D02"/>
    <w:rsid w:val="00B92086"/>
    <w:rsid w:val="00B921C5"/>
    <w:rsid w:val="00B94143"/>
    <w:rsid w:val="00B9570F"/>
    <w:rsid w:val="00B95E92"/>
    <w:rsid w:val="00B9761F"/>
    <w:rsid w:val="00B9787F"/>
    <w:rsid w:val="00BA2A10"/>
    <w:rsid w:val="00BA387A"/>
    <w:rsid w:val="00BA475D"/>
    <w:rsid w:val="00BA65CA"/>
    <w:rsid w:val="00BA7811"/>
    <w:rsid w:val="00BB128C"/>
    <w:rsid w:val="00BB2E72"/>
    <w:rsid w:val="00BB4469"/>
    <w:rsid w:val="00BB5670"/>
    <w:rsid w:val="00BB7C34"/>
    <w:rsid w:val="00BB7F67"/>
    <w:rsid w:val="00BC11F8"/>
    <w:rsid w:val="00BC2AD4"/>
    <w:rsid w:val="00BC4024"/>
    <w:rsid w:val="00BC443A"/>
    <w:rsid w:val="00BC6342"/>
    <w:rsid w:val="00BC75B4"/>
    <w:rsid w:val="00BC77C1"/>
    <w:rsid w:val="00BD10C2"/>
    <w:rsid w:val="00BD1EA8"/>
    <w:rsid w:val="00BD39F8"/>
    <w:rsid w:val="00BD437F"/>
    <w:rsid w:val="00BD5A88"/>
    <w:rsid w:val="00BE0C3F"/>
    <w:rsid w:val="00BE2F2E"/>
    <w:rsid w:val="00BE4114"/>
    <w:rsid w:val="00BE5925"/>
    <w:rsid w:val="00BE5CA2"/>
    <w:rsid w:val="00BE6925"/>
    <w:rsid w:val="00BE6E69"/>
    <w:rsid w:val="00BE77B1"/>
    <w:rsid w:val="00BF3122"/>
    <w:rsid w:val="00BF3188"/>
    <w:rsid w:val="00BF3524"/>
    <w:rsid w:val="00BF577F"/>
    <w:rsid w:val="00BF6174"/>
    <w:rsid w:val="00C01324"/>
    <w:rsid w:val="00C02BF9"/>
    <w:rsid w:val="00C0326D"/>
    <w:rsid w:val="00C03453"/>
    <w:rsid w:val="00C03F91"/>
    <w:rsid w:val="00C0438F"/>
    <w:rsid w:val="00C05179"/>
    <w:rsid w:val="00C053FA"/>
    <w:rsid w:val="00C05E8F"/>
    <w:rsid w:val="00C177E4"/>
    <w:rsid w:val="00C20579"/>
    <w:rsid w:val="00C20616"/>
    <w:rsid w:val="00C2315D"/>
    <w:rsid w:val="00C2480F"/>
    <w:rsid w:val="00C2483B"/>
    <w:rsid w:val="00C27A96"/>
    <w:rsid w:val="00C304F7"/>
    <w:rsid w:val="00C30DAA"/>
    <w:rsid w:val="00C348EC"/>
    <w:rsid w:val="00C3540A"/>
    <w:rsid w:val="00C3781E"/>
    <w:rsid w:val="00C37C65"/>
    <w:rsid w:val="00C408F2"/>
    <w:rsid w:val="00C41791"/>
    <w:rsid w:val="00C41F9F"/>
    <w:rsid w:val="00C42FFE"/>
    <w:rsid w:val="00C43728"/>
    <w:rsid w:val="00C43D8C"/>
    <w:rsid w:val="00C44988"/>
    <w:rsid w:val="00C461C5"/>
    <w:rsid w:val="00C46419"/>
    <w:rsid w:val="00C51FAC"/>
    <w:rsid w:val="00C52152"/>
    <w:rsid w:val="00C53572"/>
    <w:rsid w:val="00C55580"/>
    <w:rsid w:val="00C55625"/>
    <w:rsid w:val="00C55A6D"/>
    <w:rsid w:val="00C55AED"/>
    <w:rsid w:val="00C56D66"/>
    <w:rsid w:val="00C60920"/>
    <w:rsid w:val="00C60F80"/>
    <w:rsid w:val="00C6139E"/>
    <w:rsid w:val="00C61F98"/>
    <w:rsid w:val="00C62FF1"/>
    <w:rsid w:val="00C6434C"/>
    <w:rsid w:val="00C650F8"/>
    <w:rsid w:val="00C707C2"/>
    <w:rsid w:val="00C719B4"/>
    <w:rsid w:val="00C72AB2"/>
    <w:rsid w:val="00C73D09"/>
    <w:rsid w:val="00C759A7"/>
    <w:rsid w:val="00C76408"/>
    <w:rsid w:val="00C773B8"/>
    <w:rsid w:val="00C77A78"/>
    <w:rsid w:val="00C83A73"/>
    <w:rsid w:val="00C87CE6"/>
    <w:rsid w:val="00C91BCD"/>
    <w:rsid w:val="00C93EA4"/>
    <w:rsid w:val="00C94007"/>
    <w:rsid w:val="00C9410B"/>
    <w:rsid w:val="00C94F46"/>
    <w:rsid w:val="00C9566F"/>
    <w:rsid w:val="00C959A9"/>
    <w:rsid w:val="00C96A9C"/>
    <w:rsid w:val="00C97AB2"/>
    <w:rsid w:val="00CA02D4"/>
    <w:rsid w:val="00CA084D"/>
    <w:rsid w:val="00CA0DBE"/>
    <w:rsid w:val="00CA1EEA"/>
    <w:rsid w:val="00CA238E"/>
    <w:rsid w:val="00CA3A41"/>
    <w:rsid w:val="00CA3A4C"/>
    <w:rsid w:val="00CA3A59"/>
    <w:rsid w:val="00CA3A69"/>
    <w:rsid w:val="00CA5550"/>
    <w:rsid w:val="00CA5FEE"/>
    <w:rsid w:val="00CA6281"/>
    <w:rsid w:val="00CA7756"/>
    <w:rsid w:val="00CA7999"/>
    <w:rsid w:val="00CB2C37"/>
    <w:rsid w:val="00CB4212"/>
    <w:rsid w:val="00CB5047"/>
    <w:rsid w:val="00CB5362"/>
    <w:rsid w:val="00CC1C18"/>
    <w:rsid w:val="00CC36BD"/>
    <w:rsid w:val="00CC485F"/>
    <w:rsid w:val="00CC52E6"/>
    <w:rsid w:val="00CC5EA3"/>
    <w:rsid w:val="00CC7823"/>
    <w:rsid w:val="00CD138C"/>
    <w:rsid w:val="00CD24FD"/>
    <w:rsid w:val="00CD3526"/>
    <w:rsid w:val="00CD46DA"/>
    <w:rsid w:val="00CE1446"/>
    <w:rsid w:val="00CE2051"/>
    <w:rsid w:val="00CE25C5"/>
    <w:rsid w:val="00CE436E"/>
    <w:rsid w:val="00CE441A"/>
    <w:rsid w:val="00CE4EBA"/>
    <w:rsid w:val="00CE5242"/>
    <w:rsid w:val="00CF05DF"/>
    <w:rsid w:val="00CF2DC8"/>
    <w:rsid w:val="00CF3EA8"/>
    <w:rsid w:val="00CF3ED1"/>
    <w:rsid w:val="00CF433A"/>
    <w:rsid w:val="00CF7169"/>
    <w:rsid w:val="00D00567"/>
    <w:rsid w:val="00D02B4B"/>
    <w:rsid w:val="00D05959"/>
    <w:rsid w:val="00D05CD3"/>
    <w:rsid w:val="00D0771B"/>
    <w:rsid w:val="00D078CF"/>
    <w:rsid w:val="00D11042"/>
    <w:rsid w:val="00D12F76"/>
    <w:rsid w:val="00D13717"/>
    <w:rsid w:val="00D13BC3"/>
    <w:rsid w:val="00D14DB3"/>
    <w:rsid w:val="00D166C9"/>
    <w:rsid w:val="00D16BC3"/>
    <w:rsid w:val="00D1746A"/>
    <w:rsid w:val="00D17C15"/>
    <w:rsid w:val="00D22683"/>
    <w:rsid w:val="00D24820"/>
    <w:rsid w:val="00D263B0"/>
    <w:rsid w:val="00D26621"/>
    <w:rsid w:val="00D3111A"/>
    <w:rsid w:val="00D3304C"/>
    <w:rsid w:val="00D342AA"/>
    <w:rsid w:val="00D347E3"/>
    <w:rsid w:val="00D37BEA"/>
    <w:rsid w:val="00D43228"/>
    <w:rsid w:val="00D46472"/>
    <w:rsid w:val="00D46ECF"/>
    <w:rsid w:val="00D50FCB"/>
    <w:rsid w:val="00D51046"/>
    <w:rsid w:val="00D52A75"/>
    <w:rsid w:val="00D52B69"/>
    <w:rsid w:val="00D52F4A"/>
    <w:rsid w:val="00D551FD"/>
    <w:rsid w:val="00D56252"/>
    <w:rsid w:val="00D56CFB"/>
    <w:rsid w:val="00D64474"/>
    <w:rsid w:val="00D663D3"/>
    <w:rsid w:val="00D67D1E"/>
    <w:rsid w:val="00D67E2F"/>
    <w:rsid w:val="00D72504"/>
    <w:rsid w:val="00D73A79"/>
    <w:rsid w:val="00D753AA"/>
    <w:rsid w:val="00D755A2"/>
    <w:rsid w:val="00D7674F"/>
    <w:rsid w:val="00D770CF"/>
    <w:rsid w:val="00D82924"/>
    <w:rsid w:val="00D8293C"/>
    <w:rsid w:val="00D833F0"/>
    <w:rsid w:val="00D84105"/>
    <w:rsid w:val="00D84578"/>
    <w:rsid w:val="00D85A3E"/>
    <w:rsid w:val="00D874C4"/>
    <w:rsid w:val="00D90EFE"/>
    <w:rsid w:val="00D91E9D"/>
    <w:rsid w:val="00D92F7E"/>
    <w:rsid w:val="00D95DBA"/>
    <w:rsid w:val="00D96A08"/>
    <w:rsid w:val="00D97620"/>
    <w:rsid w:val="00DA0B5B"/>
    <w:rsid w:val="00DA2BDB"/>
    <w:rsid w:val="00DA31D8"/>
    <w:rsid w:val="00DA4D27"/>
    <w:rsid w:val="00DA5A87"/>
    <w:rsid w:val="00DA7371"/>
    <w:rsid w:val="00DA74FB"/>
    <w:rsid w:val="00DB1EDB"/>
    <w:rsid w:val="00DB2287"/>
    <w:rsid w:val="00DB4959"/>
    <w:rsid w:val="00DB4A01"/>
    <w:rsid w:val="00DB4CF0"/>
    <w:rsid w:val="00DB5EE9"/>
    <w:rsid w:val="00DB6FF9"/>
    <w:rsid w:val="00DB7F74"/>
    <w:rsid w:val="00DC07D5"/>
    <w:rsid w:val="00DC166F"/>
    <w:rsid w:val="00DC2907"/>
    <w:rsid w:val="00DC349A"/>
    <w:rsid w:val="00DC3D1D"/>
    <w:rsid w:val="00DD034B"/>
    <w:rsid w:val="00DD04F1"/>
    <w:rsid w:val="00DD1C0D"/>
    <w:rsid w:val="00DD37EC"/>
    <w:rsid w:val="00DD3A23"/>
    <w:rsid w:val="00DE521D"/>
    <w:rsid w:val="00DE5A6F"/>
    <w:rsid w:val="00DE627E"/>
    <w:rsid w:val="00DE7EF2"/>
    <w:rsid w:val="00DF086A"/>
    <w:rsid w:val="00DF0E1F"/>
    <w:rsid w:val="00DF10FF"/>
    <w:rsid w:val="00DF426B"/>
    <w:rsid w:val="00DF6EC9"/>
    <w:rsid w:val="00DF72B2"/>
    <w:rsid w:val="00E01E2B"/>
    <w:rsid w:val="00E025CF"/>
    <w:rsid w:val="00E03D2B"/>
    <w:rsid w:val="00E03F25"/>
    <w:rsid w:val="00E04EA5"/>
    <w:rsid w:val="00E0700D"/>
    <w:rsid w:val="00E1030B"/>
    <w:rsid w:val="00E11277"/>
    <w:rsid w:val="00E1223E"/>
    <w:rsid w:val="00E12FB2"/>
    <w:rsid w:val="00E13B78"/>
    <w:rsid w:val="00E1403C"/>
    <w:rsid w:val="00E14B79"/>
    <w:rsid w:val="00E179BB"/>
    <w:rsid w:val="00E2066C"/>
    <w:rsid w:val="00E20F54"/>
    <w:rsid w:val="00E24E23"/>
    <w:rsid w:val="00E25B63"/>
    <w:rsid w:val="00E26991"/>
    <w:rsid w:val="00E3008C"/>
    <w:rsid w:val="00E30666"/>
    <w:rsid w:val="00E3193B"/>
    <w:rsid w:val="00E325B8"/>
    <w:rsid w:val="00E327EB"/>
    <w:rsid w:val="00E34837"/>
    <w:rsid w:val="00E34DDC"/>
    <w:rsid w:val="00E406DD"/>
    <w:rsid w:val="00E409C1"/>
    <w:rsid w:val="00E41B38"/>
    <w:rsid w:val="00E46CF7"/>
    <w:rsid w:val="00E470C0"/>
    <w:rsid w:val="00E479EC"/>
    <w:rsid w:val="00E47BA8"/>
    <w:rsid w:val="00E52CCE"/>
    <w:rsid w:val="00E5366D"/>
    <w:rsid w:val="00E543F9"/>
    <w:rsid w:val="00E55227"/>
    <w:rsid w:val="00E6079E"/>
    <w:rsid w:val="00E622D4"/>
    <w:rsid w:val="00E629BA"/>
    <w:rsid w:val="00E62ECE"/>
    <w:rsid w:val="00E63BAE"/>
    <w:rsid w:val="00E64298"/>
    <w:rsid w:val="00E648D9"/>
    <w:rsid w:val="00E648FA"/>
    <w:rsid w:val="00E725E0"/>
    <w:rsid w:val="00E74722"/>
    <w:rsid w:val="00E74842"/>
    <w:rsid w:val="00E74E2C"/>
    <w:rsid w:val="00E75BC9"/>
    <w:rsid w:val="00E75F27"/>
    <w:rsid w:val="00E80652"/>
    <w:rsid w:val="00E80DE3"/>
    <w:rsid w:val="00E81302"/>
    <w:rsid w:val="00E82DD7"/>
    <w:rsid w:val="00E90703"/>
    <w:rsid w:val="00E90C77"/>
    <w:rsid w:val="00E9110C"/>
    <w:rsid w:val="00E91CC3"/>
    <w:rsid w:val="00E92CE2"/>
    <w:rsid w:val="00E93E29"/>
    <w:rsid w:val="00E93FA6"/>
    <w:rsid w:val="00E94FFB"/>
    <w:rsid w:val="00E95040"/>
    <w:rsid w:val="00E9567E"/>
    <w:rsid w:val="00E95B2F"/>
    <w:rsid w:val="00E96773"/>
    <w:rsid w:val="00E973DC"/>
    <w:rsid w:val="00EA04F3"/>
    <w:rsid w:val="00EA1A70"/>
    <w:rsid w:val="00EA2018"/>
    <w:rsid w:val="00EA2DCA"/>
    <w:rsid w:val="00EA31A5"/>
    <w:rsid w:val="00EA7AC1"/>
    <w:rsid w:val="00EB53A5"/>
    <w:rsid w:val="00EB7B1B"/>
    <w:rsid w:val="00EC3E1A"/>
    <w:rsid w:val="00EC3F45"/>
    <w:rsid w:val="00EC435A"/>
    <w:rsid w:val="00EC43AD"/>
    <w:rsid w:val="00EC52A6"/>
    <w:rsid w:val="00EC5DC3"/>
    <w:rsid w:val="00EC7C5A"/>
    <w:rsid w:val="00EC7F4E"/>
    <w:rsid w:val="00ED1E34"/>
    <w:rsid w:val="00ED1F33"/>
    <w:rsid w:val="00ED2356"/>
    <w:rsid w:val="00ED4131"/>
    <w:rsid w:val="00ED4B37"/>
    <w:rsid w:val="00ED575E"/>
    <w:rsid w:val="00ED6337"/>
    <w:rsid w:val="00ED65CF"/>
    <w:rsid w:val="00ED7556"/>
    <w:rsid w:val="00EE0DC3"/>
    <w:rsid w:val="00EE2843"/>
    <w:rsid w:val="00EE2993"/>
    <w:rsid w:val="00EE3979"/>
    <w:rsid w:val="00EE3C8F"/>
    <w:rsid w:val="00EE43BE"/>
    <w:rsid w:val="00EE5594"/>
    <w:rsid w:val="00EE5851"/>
    <w:rsid w:val="00EE621C"/>
    <w:rsid w:val="00EE7151"/>
    <w:rsid w:val="00EE7F6F"/>
    <w:rsid w:val="00EF0732"/>
    <w:rsid w:val="00EF262D"/>
    <w:rsid w:val="00EF2D62"/>
    <w:rsid w:val="00EF3B74"/>
    <w:rsid w:val="00EF4F3F"/>
    <w:rsid w:val="00F009E0"/>
    <w:rsid w:val="00F01638"/>
    <w:rsid w:val="00F01947"/>
    <w:rsid w:val="00F020EB"/>
    <w:rsid w:val="00F03317"/>
    <w:rsid w:val="00F0523A"/>
    <w:rsid w:val="00F06C9B"/>
    <w:rsid w:val="00F10C40"/>
    <w:rsid w:val="00F1275D"/>
    <w:rsid w:val="00F127DA"/>
    <w:rsid w:val="00F13459"/>
    <w:rsid w:val="00F14FAF"/>
    <w:rsid w:val="00F161C2"/>
    <w:rsid w:val="00F1668A"/>
    <w:rsid w:val="00F17034"/>
    <w:rsid w:val="00F176FA"/>
    <w:rsid w:val="00F232B7"/>
    <w:rsid w:val="00F2376D"/>
    <w:rsid w:val="00F240A9"/>
    <w:rsid w:val="00F24400"/>
    <w:rsid w:val="00F24801"/>
    <w:rsid w:val="00F24E43"/>
    <w:rsid w:val="00F26A99"/>
    <w:rsid w:val="00F26F3B"/>
    <w:rsid w:val="00F27383"/>
    <w:rsid w:val="00F27F34"/>
    <w:rsid w:val="00F303B0"/>
    <w:rsid w:val="00F304CE"/>
    <w:rsid w:val="00F30BB4"/>
    <w:rsid w:val="00F31E50"/>
    <w:rsid w:val="00F32D7C"/>
    <w:rsid w:val="00F33353"/>
    <w:rsid w:val="00F337F8"/>
    <w:rsid w:val="00F33C58"/>
    <w:rsid w:val="00F36440"/>
    <w:rsid w:val="00F367D6"/>
    <w:rsid w:val="00F36E6B"/>
    <w:rsid w:val="00F412A4"/>
    <w:rsid w:val="00F41AA9"/>
    <w:rsid w:val="00F42782"/>
    <w:rsid w:val="00F42BA4"/>
    <w:rsid w:val="00F42C10"/>
    <w:rsid w:val="00F433FF"/>
    <w:rsid w:val="00F43995"/>
    <w:rsid w:val="00F43B2C"/>
    <w:rsid w:val="00F43B42"/>
    <w:rsid w:val="00F44FB2"/>
    <w:rsid w:val="00F45241"/>
    <w:rsid w:val="00F45C44"/>
    <w:rsid w:val="00F460F1"/>
    <w:rsid w:val="00F464B1"/>
    <w:rsid w:val="00F47587"/>
    <w:rsid w:val="00F47709"/>
    <w:rsid w:val="00F51125"/>
    <w:rsid w:val="00F51984"/>
    <w:rsid w:val="00F52121"/>
    <w:rsid w:val="00F56FF4"/>
    <w:rsid w:val="00F615C0"/>
    <w:rsid w:val="00F642F4"/>
    <w:rsid w:val="00F660F3"/>
    <w:rsid w:val="00F702D0"/>
    <w:rsid w:val="00F70F50"/>
    <w:rsid w:val="00F72FAC"/>
    <w:rsid w:val="00F7543E"/>
    <w:rsid w:val="00F759C3"/>
    <w:rsid w:val="00F80168"/>
    <w:rsid w:val="00F8101B"/>
    <w:rsid w:val="00F84241"/>
    <w:rsid w:val="00F86485"/>
    <w:rsid w:val="00F86A9B"/>
    <w:rsid w:val="00F872C6"/>
    <w:rsid w:val="00F91005"/>
    <w:rsid w:val="00F91066"/>
    <w:rsid w:val="00F91AD4"/>
    <w:rsid w:val="00F91D9A"/>
    <w:rsid w:val="00F934B4"/>
    <w:rsid w:val="00F93BEF"/>
    <w:rsid w:val="00F940FD"/>
    <w:rsid w:val="00F956FD"/>
    <w:rsid w:val="00FA0950"/>
    <w:rsid w:val="00FA1689"/>
    <w:rsid w:val="00FA2411"/>
    <w:rsid w:val="00FA4F04"/>
    <w:rsid w:val="00FB08AE"/>
    <w:rsid w:val="00FB0E2C"/>
    <w:rsid w:val="00FB0FD1"/>
    <w:rsid w:val="00FB154B"/>
    <w:rsid w:val="00FB34F9"/>
    <w:rsid w:val="00FB5DDC"/>
    <w:rsid w:val="00FC168D"/>
    <w:rsid w:val="00FC2CD4"/>
    <w:rsid w:val="00FC2D7A"/>
    <w:rsid w:val="00FC3644"/>
    <w:rsid w:val="00FC517A"/>
    <w:rsid w:val="00FC5F19"/>
    <w:rsid w:val="00FC6441"/>
    <w:rsid w:val="00FC66F9"/>
    <w:rsid w:val="00FC687E"/>
    <w:rsid w:val="00FC7E70"/>
    <w:rsid w:val="00FD03B0"/>
    <w:rsid w:val="00FD04F6"/>
    <w:rsid w:val="00FD0B49"/>
    <w:rsid w:val="00FD1806"/>
    <w:rsid w:val="00FD204F"/>
    <w:rsid w:val="00FD214A"/>
    <w:rsid w:val="00FD44FC"/>
    <w:rsid w:val="00FD48D3"/>
    <w:rsid w:val="00FD4C81"/>
    <w:rsid w:val="00FD4CC9"/>
    <w:rsid w:val="00FD4DCC"/>
    <w:rsid w:val="00FD6E10"/>
    <w:rsid w:val="00FD7C86"/>
    <w:rsid w:val="00FE077B"/>
    <w:rsid w:val="00FE0969"/>
    <w:rsid w:val="00FE0DB2"/>
    <w:rsid w:val="00FE4CEF"/>
    <w:rsid w:val="00FE5273"/>
    <w:rsid w:val="00FE6278"/>
    <w:rsid w:val="00FF10B3"/>
    <w:rsid w:val="00FF1D25"/>
    <w:rsid w:val="00FF202F"/>
    <w:rsid w:val="00FF25D1"/>
    <w:rsid w:val="00FF2B54"/>
    <w:rsid w:val="00FF3AA4"/>
    <w:rsid w:val="00FF4DD6"/>
    <w:rsid w:val="00FF5849"/>
    <w:rsid w:val="00FF6B82"/>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A00D51"/>
  <w15:docId w15:val="{94DAE783-132D-45F1-99A8-878678D4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A41"/>
    <w:rPr>
      <w:rFonts w:ascii="Arial" w:hAnsi="Arial"/>
      <w:szCs w:val="22"/>
      <w:lang w:eastAsia="en-US"/>
    </w:rPr>
  </w:style>
  <w:style w:type="paragraph" w:styleId="Titre1">
    <w:name w:val="heading 1"/>
    <w:basedOn w:val="Normal"/>
    <w:next w:val="Normal"/>
    <w:link w:val="Titre1Car"/>
    <w:qFormat/>
    <w:rsid w:val="00664A41"/>
    <w:pPr>
      <w:spacing w:before="240"/>
      <w:outlineLvl w:val="0"/>
    </w:pPr>
    <w:rPr>
      <w:b/>
      <w:bCs/>
      <w:sz w:val="24"/>
      <w:szCs w:val="24"/>
      <w:u w:val="single"/>
    </w:rPr>
  </w:style>
  <w:style w:type="paragraph" w:styleId="Titre2">
    <w:name w:val="heading 2"/>
    <w:basedOn w:val="Normal"/>
    <w:next w:val="Normal"/>
    <w:link w:val="Titre2Car1"/>
    <w:qFormat/>
    <w:rsid w:val="00664A41"/>
    <w:pPr>
      <w:keepNext/>
      <w:widowControl w:val="0"/>
      <w:spacing w:before="120"/>
      <w:outlineLvl w:val="1"/>
    </w:pPr>
    <w:rPr>
      <w:b/>
      <w:bCs/>
      <w:u w:val="single"/>
    </w:rPr>
  </w:style>
  <w:style w:type="paragraph" w:styleId="Titre3">
    <w:name w:val="heading 3"/>
    <w:basedOn w:val="Normal"/>
    <w:next w:val="Retraitnormal"/>
    <w:qFormat/>
    <w:rsid w:val="00664A41"/>
    <w:pPr>
      <w:spacing w:before="120"/>
      <w:outlineLvl w:val="2"/>
    </w:pPr>
    <w:rPr>
      <w:u w:val="single"/>
    </w:rPr>
  </w:style>
  <w:style w:type="paragraph" w:styleId="Titre4">
    <w:name w:val="heading 4"/>
    <w:basedOn w:val="Normal"/>
    <w:next w:val="Normal"/>
    <w:qFormat/>
    <w:rsid w:val="00664A41"/>
    <w:pPr>
      <w:spacing w:before="240"/>
      <w:ind w:left="993" w:hanging="993"/>
      <w:jc w:val="both"/>
      <w:outlineLvl w:val="3"/>
    </w:pPr>
  </w:style>
  <w:style w:type="paragraph" w:styleId="Titre5">
    <w:name w:val="heading 5"/>
    <w:basedOn w:val="Normal"/>
    <w:next w:val="Normal"/>
    <w:qFormat/>
    <w:rsid w:val="00664A41"/>
    <w:pPr>
      <w:ind w:left="709"/>
      <w:outlineLvl w:val="4"/>
    </w:pPr>
    <w:rPr>
      <w:rFonts w:ascii="Tms Rmn" w:hAnsi="Tms Rmn"/>
      <w:b/>
    </w:rPr>
  </w:style>
  <w:style w:type="paragraph" w:styleId="Titre6">
    <w:name w:val="heading 6"/>
    <w:basedOn w:val="Normal"/>
    <w:next w:val="Normal"/>
    <w:qFormat/>
    <w:rsid w:val="00664A41"/>
    <w:pPr>
      <w:ind w:left="709"/>
      <w:outlineLvl w:val="5"/>
    </w:pPr>
    <w:rPr>
      <w:rFonts w:ascii="Tms Rmn" w:hAnsi="Tms Rmn"/>
      <w:u w:val="single"/>
    </w:rPr>
  </w:style>
  <w:style w:type="paragraph" w:styleId="Titre7">
    <w:name w:val="heading 7"/>
    <w:basedOn w:val="Normal"/>
    <w:next w:val="Normal"/>
    <w:qFormat/>
    <w:rsid w:val="00664A41"/>
    <w:pPr>
      <w:ind w:left="709"/>
      <w:outlineLvl w:val="6"/>
    </w:pPr>
    <w:rPr>
      <w:rFonts w:ascii="Tms Rmn" w:hAnsi="Tms Rmn"/>
      <w:i/>
    </w:rPr>
  </w:style>
  <w:style w:type="paragraph" w:styleId="Titre8">
    <w:name w:val="heading 8"/>
    <w:basedOn w:val="Normal"/>
    <w:next w:val="Normal"/>
    <w:qFormat/>
    <w:rsid w:val="00664A41"/>
    <w:pPr>
      <w:ind w:left="709"/>
      <w:outlineLvl w:val="7"/>
    </w:pPr>
    <w:rPr>
      <w:rFonts w:ascii="Tms Rmn" w:hAnsi="Tms Rmn"/>
      <w:i/>
    </w:rPr>
  </w:style>
  <w:style w:type="paragraph" w:styleId="Titre9">
    <w:name w:val="heading 9"/>
    <w:basedOn w:val="Normal"/>
    <w:next w:val="Normal"/>
    <w:qFormat/>
    <w:rsid w:val="00664A41"/>
    <w:pPr>
      <w:ind w:left="709"/>
      <w:outlineLvl w:val="8"/>
    </w:pPr>
    <w:rPr>
      <w:rFonts w:ascii="Tms Rmn" w:hAnsi="Tms Rmn"/>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EREPAGEINDICATIONSTITRE">
    <w:name w:val="1ERE PAGE INDICATIONS TITRE"/>
    <w:basedOn w:val="Normal"/>
    <w:rsid w:val="00664A41"/>
    <w:pPr>
      <w:shd w:val="clear" w:color="auto" w:fill="E0E0E0"/>
      <w:spacing w:after="120"/>
      <w:ind w:right="-270" w:firstLine="993"/>
    </w:pPr>
    <w:rPr>
      <w:b/>
      <w:szCs w:val="20"/>
    </w:rPr>
  </w:style>
  <w:style w:type="paragraph" w:customStyle="1" w:styleId="1EREPAGEINDICATIONSTEXTE">
    <w:name w:val="1ERE PAGE INDICATIONS TEXTE"/>
    <w:basedOn w:val="1EREPAGEINDICATIONSTITRE"/>
    <w:rsid w:val="00664A41"/>
    <w:rPr>
      <w:b w:val="0"/>
    </w:rPr>
  </w:style>
  <w:style w:type="character" w:styleId="Appeldenotedefin">
    <w:name w:val="endnote reference"/>
    <w:semiHidden/>
    <w:rsid w:val="00664A41"/>
    <w:rPr>
      <w:vertAlign w:val="superscript"/>
    </w:rPr>
  </w:style>
  <w:style w:type="character" w:styleId="Appelnotedebasdep">
    <w:name w:val="footnote reference"/>
    <w:semiHidden/>
    <w:rsid w:val="00664A41"/>
    <w:rPr>
      <w:position w:val="6"/>
      <w:sz w:val="16"/>
    </w:rPr>
  </w:style>
  <w:style w:type="paragraph" w:customStyle="1" w:styleId="AprsTitre1">
    <w:name w:val="AprèsTitre1"/>
    <w:basedOn w:val="Normal"/>
    <w:next w:val="Normal"/>
    <w:rsid w:val="00664A41"/>
    <w:pPr>
      <w:spacing w:before="180"/>
      <w:ind w:left="993"/>
      <w:jc w:val="both"/>
    </w:pPr>
  </w:style>
  <w:style w:type="paragraph" w:customStyle="1" w:styleId="CONTRATDEREALISATIONTITRE">
    <w:name w:val="CONTRAT DE REALISATION TITRE"/>
    <w:basedOn w:val="Normal"/>
    <w:rsid w:val="00664A41"/>
    <w:pPr>
      <w:tabs>
        <w:tab w:val="decimal" w:leader="dot" w:pos="8931"/>
      </w:tabs>
      <w:spacing w:before="2040" w:after="120"/>
      <w:ind w:right="142"/>
    </w:pPr>
  </w:style>
  <w:style w:type="paragraph" w:styleId="En-tte">
    <w:name w:val="header"/>
    <w:basedOn w:val="Normal"/>
    <w:rsid w:val="00664A41"/>
    <w:pPr>
      <w:tabs>
        <w:tab w:val="center" w:pos="4535"/>
        <w:tab w:val="right" w:pos="9071"/>
      </w:tabs>
    </w:pPr>
    <w:rPr>
      <w:szCs w:val="20"/>
    </w:rPr>
  </w:style>
  <w:style w:type="paragraph" w:customStyle="1" w:styleId="ESPACEENCADREGRISPAGE1">
    <w:name w:val="ESPACE ENCADRE GRIS PAGE1"/>
    <w:basedOn w:val="Normal"/>
    <w:rsid w:val="00664A41"/>
    <w:pPr>
      <w:shd w:val="clear" w:color="auto" w:fill="E0E0E0"/>
      <w:spacing w:after="120"/>
      <w:ind w:right="-270"/>
      <w:jc w:val="center"/>
    </w:pPr>
    <w:rPr>
      <w:i/>
      <w:iCs/>
      <w:color w:val="000000"/>
      <w:sz w:val="28"/>
      <w:szCs w:val="20"/>
    </w:rPr>
  </w:style>
  <w:style w:type="paragraph" w:customStyle="1" w:styleId="ESPACEPETITENCADREGRISPAGE1">
    <w:name w:val="ESPACE PETIT ENCADRE GRIS PAGE1"/>
    <w:basedOn w:val="Normal"/>
    <w:rsid w:val="00664A41"/>
    <w:pPr>
      <w:shd w:val="clear" w:color="auto" w:fill="E0E0E0"/>
      <w:spacing w:after="120"/>
      <w:ind w:right="-270"/>
      <w:jc w:val="center"/>
    </w:pPr>
    <w:rPr>
      <w:b/>
      <w:bCs/>
      <w:i/>
      <w:iCs/>
      <w:color w:val="000000"/>
      <w:sz w:val="6"/>
      <w:szCs w:val="20"/>
    </w:rPr>
  </w:style>
  <w:style w:type="paragraph" w:styleId="Explorateurdedocuments">
    <w:name w:val="Document Map"/>
    <w:basedOn w:val="Normal"/>
    <w:semiHidden/>
    <w:rsid w:val="00664A41"/>
    <w:pPr>
      <w:shd w:val="clear" w:color="auto" w:fill="000080"/>
    </w:pPr>
    <w:rPr>
      <w:rFonts w:ascii="Tahoma" w:hAnsi="Tahoma" w:cs="Tahoma"/>
    </w:rPr>
  </w:style>
  <w:style w:type="numbering" w:customStyle="1" w:styleId="Grandepuces">
    <w:name w:val="Grande puces"/>
    <w:basedOn w:val="Aucuneliste"/>
    <w:rsid w:val="00664A41"/>
    <w:pPr>
      <w:numPr>
        <w:numId w:val="1"/>
      </w:numPr>
    </w:pPr>
  </w:style>
  <w:style w:type="paragraph" w:customStyle="1" w:styleId="grandespucesjustifie0">
    <w:name w:val="grandespuces justifie"/>
    <w:basedOn w:val="Normal"/>
    <w:rsid w:val="00664A41"/>
    <w:pPr>
      <w:keepNext/>
      <w:keepLines/>
      <w:jc w:val="both"/>
    </w:pPr>
    <w:rPr>
      <w:rFonts w:ascii="Wingdings" w:hAnsi="Wingdings" w:cs="Arial"/>
      <w:bCs/>
      <w:sz w:val="28"/>
      <w:szCs w:val="20"/>
    </w:rPr>
  </w:style>
  <w:style w:type="paragraph" w:customStyle="1" w:styleId="grandespucesjustifie">
    <w:name w:val="grandespucesjustifie"/>
    <w:basedOn w:val="Normal"/>
    <w:rsid w:val="00664A41"/>
    <w:pPr>
      <w:keepNext/>
      <w:keepLines/>
      <w:numPr>
        <w:numId w:val="2"/>
      </w:numPr>
      <w:jc w:val="both"/>
    </w:pPr>
    <w:rPr>
      <w:rFonts w:ascii="Wingdings" w:hAnsi="Wingdings" w:cs="Arial"/>
      <w:bCs/>
      <w:sz w:val="28"/>
      <w:szCs w:val="20"/>
    </w:rPr>
  </w:style>
  <w:style w:type="paragraph" w:customStyle="1" w:styleId="Italiqueavant3pt">
    <w:name w:val="Italique avant 3pt"/>
    <w:basedOn w:val="Normal"/>
    <w:rsid w:val="00664A41"/>
    <w:pPr>
      <w:spacing w:before="60"/>
    </w:pPr>
    <w:rPr>
      <w:i/>
      <w:iCs/>
      <w:szCs w:val="20"/>
    </w:rPr>
  </w:style>
  <w:style w:type="paragraph" w:customStyle="1" w:styleId="StyleTitre210ptSuspendu1cmAvant12pt">
    <w:name w:val="Style Titre 2 + 10 pt Suspendu : 1 cm Avant : 12 pt"/>
    <w:basedOn w:val="Titre2"/>
    <w:link w:val="StyleTitre210ptSuspendu1cmAvant12ptCar"/>
    <w:rsid w:val="00664A41"/>
    <w:pPr>
      <w:keepLines/>
      <w:widowControl/>
      <w:suppressAutoHyphens/>
      <w:spacing w:before="360" w:after="120"/>
      <w:ind w:hanging="567"/>
    </w:pPr>
    <w:rPr>
      <w:szCs w:val="20"/>
      <w:u w:val="none"/>
    </w:rPr>
  </w:style>
  <w:style w:type="paragraph" w:customStyle="1" w:styleId="StyleStyleTitre210ptSuspendu1cmAvant12ptNonGra">
    <w:name w:val="Style Style Titre 2 + 10 pt Suspendu : 1 cm Avant : 12 pt + Non Gra..."/>
    <w:basedOn w:val="StyleTitre210ptSuspendu1cmAvant12pt"/>
    <w:link w:val="StyleStyleTitre210ptSuspendu1cmAvant12ptNonGraCar"/>
    <w:rsid w:val="00664A41"/>
    <w:rPr>
      <w:b w:val="0"/>
      <w:bCs w:val="0"/>
      <w:iCs/>
    </w:rPr>
  </w:style>
  <w:style w:type="paragraph" w:customStyle="1" w:styleId="Italiquerose">
    <w:name w:val="Italique rose"/>
    <w:basedOn w:val="StyleStyleTitre210ptSuspendu1cmAvant12ptNonGra"/>
    <w:rsid w:val="00664A41"/>
    <w:rPr>
      <w:i/>
      <w:color w:val="FF00FF"/>
    </w:rPr>
  </w:style>
  <w:style w:type="paragraph" w:customStyle="1" w:styleId="StyleStyleTitre210ptSuspendu1cmAvant12ptJustifi">
    <w:name w:val="Style Style Titre 2 + 10 pt Suspendu : 1 cm Avant : 12 pt + Justifié"/>
    <w:basedOn w:val="StyleTitre210ptSuspendu1cmAvant12pt"/>
    <w:link w:val="StyleStyleTitre210ptSuspendu1cmAvant12ptJustifiCar"/>
    <w:rsid w:val="00664A41"/>
    <w:pPr>
      <w:spacing w:before="260"/>
      <w:ind w:hanging="737"/>
      <w:jc w:val="both"/>
    </w:pPr>
  </w:style>
  <w:style w:type="paragraph" w:customStyle="1" w:styleId="TITRE20">
    <w:name w:val="TITRE 2"/>
    <w:basedOn w:val="Normal"/>
    <w:link w:val="TITRE2Car"/>
    <w:rsid w:val="008F1EE3"/>
    <w:pPr>
      <w:spacing w:before="160"/>
      <w:ind w:hanging="680"/>
    </w:pPr>
    <w:rPr>
      <w:b/>
    </w:rPr>
  </w:style>
  <w:style w:type="paragraph" w:customStyle="1" w:styleId="ItaliqueRosectdetitres">
    <w:name w:val="Italique Rose à côté de titres"/>
    <w:basedOn w:val="Normal"/>
    <w:link w:val="ItaliqueRosectdetitresCar"/>
    <w:rsid w:val="008F1EE3"/>
    <w:pPr>
      <w:keepNext/>
      <w:keepLines/>
      <w:suppressAutoHyphens/>
      <w:spacing w:before="80"/>
      <w:ind w:hanging="680"/>
      <w:outlineLvl w:val="1"/>
    </w:pPr>
    <w:rPr>
      <w:i/>
      <w:iCs/>
      <w:color w:val="FF00FF"/>
      <w:szCs w:val="20"/>
    </w:rPr>
  </w:style>
  <w:style w:type="character" w:customStyle="1" w:styleId="Italiquerosectdetitres0">
    <w:name w:val="Italique rose à côté de titres"/>
    <w:rsid w:val="00664A41"/>
    <w:rPr>
      <w:i/>
      <w:iCs/>
      <w:color w:val="FF00FF"/>
    </w:rPr>
  </w:style>
  <w:style w:type="character" w:customStyle="1" w:styleId="Titre2Car1">
    <w:name w:val="Titre 2 Car1"/>
    <w:link w:val="Titre2"/>
    <w:rsid w:val="00664A41"/>
    <w:rPr>
      <w:rFonts w:ascii="Arial" w:hAnsi="Arial"/>
      <w:b/>
      <w:bCs/>
      <w:szCs w:val="22"/>
      <w:u w:val="single"/>
      <w:lang w:val="fr-CH" w:eastAsia="en-US" w:bidi="ar-SA"/>
    </w:rPr>
  </w:style>
  <w:style w:type="character" w:customStyle="1" w:styleId="StyleTitre210ptSuspendu1cmAvant12ptCar">
    <w:name w:val="Style Titre 2 + 10 pt Suspendu : 1 cm Avant : 12 pt Car"/>
    <w:basedOn w:val="Titre2Car1"/>
    <w:link w:val="StyleTitre210ptSuspendu1cmAvant12pt"/>
    <w:rsid w:val="00664A41"/>
    <w:rPr>
      <w:rFonts w:ascii="Arial" w:hAnsi="Arial"/>
      <w:b/>
      <w:bCs/>
      <w:szCs w:val="22"/>
      <w:u w:val="single"/>
      <w:lang w:val="fr-CH" w:eastAsia="en-US" w:bidi="ar-SA"/>
    </w:rPr>
  </w:style>
  <w:style w:type="character" w:customStyle="1" w:styleId="StyleStyleTitre210ptSuspendu1cmAvant12ptJustifiCar">
    <w:name w:val="Style Style Titre 2 + 10 pt Suspendu : 1 cm Avant : 12 pt + Justifié Car"/>
    <w:basedOn w:val="StyleTitre210ptSuspendu1cmAvant12ptCar"/>
    <w:link w:val="StyleStyleTitre210ptSuspendu1cmAvant12ptJustifi"/>
    <w:rsid w:val="00664A41"/>
    <w:rPr>
      <w:rFonts w:ascii="Arial" w:hAnsi="Arial"/>
      <w:b/>
      <w:bCs/>
      <w:szCs w:val="22"/>
      <w:u w:val="single"/>
      <w:lang w:val="fr-CH" w:eastAsia="en-US" w:bidi="ar-SA"/>
    </w:rPr>
  </w:style>
  <w:style w:type="character" w:customStyle="1" w:styleId="TITRE2Car">
    <w:name w:val="TITRE 2 Car"/>
    <w:link w:val="TITRE20"/>
    <w:rsid w:val="008F1EE3"/>
    <w:rPr>
      <w:rFonts w:ascii="Arial" w:hAnsi="Arial"/>
      <w:b/>
      <w:szCs w:val="22"/>
      <w:lang w:val="fr-CH" w:eastAsia="en-US" w:bidi="ar-SA"/>
    </w:rPr>
  </w:style>
  <w:style w:type="character" w:customStyle="1" w:styleId="ItaliqueRosectdetitresCar">
    <w:name w:val="Italique Rose à côté de titres Car"/>
    <w:link w:val="ItaliqueRosectdetitres"/>
    <w:rsid w:val="008F1EE3"/>
    <w:rPr>
      <w:rFonts w:ascii="Arial" w:hAnsi="Arial"/>
      <w:b/>
      <w:bCs/>
      <w:i/>
      <w:iCs/>
      <w:color w:val="FF00FF"/>
      <w:szCs w:val="22"/>
      <w:u w:val="single"/>
      <w:lang w:val="fr-CH" w:eastAsia="en-US" w:bidi="ar-SA"/>
    </w:rPr>
  </w:style>
  <w:style w:type="character" w:customStyle="1" w:styleId="Italiquerosecttitres">
    <w:name w:val="Italique rose à côté titres"/>
    <w:rsid w:val="00664A41"/>
    <w:rPr>
      <w:rFonts w:ascii="Arial" w:hAnsi="Arial"/>
      <w:b/>
      <w:i/>
      <w:iCs/>
      <w:color w:val="FF00FF"/>
      <w:sz w:val="20"/>
    </w:rPr>
  </w:style>
  <w:style w:type="paragraph" w:styleId="Lgende">
    <w:name w:val="caption"/>
    <w:basedOn w:val="Normal"/>
    <w:next w:val="Normal"/>
    <w:qFormat/>
    <w:rsid w:val="00664A41"/>
    <w:pPr>
      <w:framePr w:hSpace="142" w:vSpace="142" w:wrap="auto" w:hAnchor="page" w:xAlign="center"/>
      <w:pBdr>
        <w:top w:val="single" w:sz="6" w:space="1" w:color="auto" w:shadow="1"/>
        <w:left w:val="single" w:sz="6" w:space="1" w:color="auto" w:shadow="1"/>
        <w:bottom w:val="single" w:sz="6" w:space="1" w:color="auto" w:shadow="1"/>
        <w:right w:val="single" w:sz="6" w:space="1" w:color="auto" w:shadow="1"/>
      </w:pBdr>
      <w:ind w:left="1134" w:right="1134"/>
      <w:jc w:val="center"/>
    </w:pPr>
    <w:rPr>
      <w:b/>
      <w:smallCaps/>
    </w:rPr>
  </w:style>
  <w:style w:type="character" w:styleId="Lienhypertexte">
    <w:name w:val="Hyperlink"/>
    <w:rsid w:val="00664A41"/>
    <w:rPr>
      <w:color w:val="0000FF"/>
      <w:u w:val="single"/>
    </w:rPr>
  </w:style>
  <w:style w:type="character" w:styleId="Marquedecommentaire">
    <w:name w:val="annotation reference"/>
    <w:semiHidden/>
    <w:rsid w:val="00664A41"/>
    <w:rPr>
      <w:sz w:val="16"/>
      <w:szCs w:val="16"/>
    </w:rPr>
  </w:style>
  <w:style w:type="paragraph" w:customStyle="1" w:styleId="normalgras">
    <w:name w:val="normalgras"/>
    <w:basedOn w:val="Normal"/>
    <w:rsid w:val="00664A41"/>
    <w:pPr>
      <w:keepNext/>
      <w:keepLines/>
    </w:pPr>
    <w:rPr>
      <w:rFonts w:cs="Arial"/>
      <w:b/>
      <w:szCs w:val="20"/>
    </w:rPr>
  </w:style>
  <w:style w:type="character" w:customStyle="1" w:styleId="NOTEBASDEPAGE">
    <w:name w:val="NOTE BAS DE PAGE"/>
    <w:rsid w:val="00664A41"/>
    <w:rPr>
      <w:rFonts w:ascii="Arial" w:hAnsi="Arial"/>
      <w:sz w:val="20"/>
      <w:vertAlign w:val="superscript"/>
    </w:rPr>
  </w:style>
  <w:style w:type="paragraph" w:styleId="Notedebasdepage">
    <w:name w:val="footnote text"/>
    <w:basedOn w:val="Normal"/>
    <w:semiHidden/>
    <w:rsid w:val="00664A41"/>
  </w:style>
  <w:style w:type="character" w:styleId="Numrodepage">
    <w:name w:val="page number"/>
    <w:basedOn w:val="Policepardfaut"/>
    <w:rsid w:val="00664A41"/>
  </w:style>
  <w:style w:type="paragraph" w:styleId="Commentaire">
    <w:name w:val="annotation text"/>
    <w:basedOn w:val="Normal"/>
    <w:semiHidden/>
    <w:rsid w:val="00664A41"/>
    <w:rPr>
      <w:szCs w:val="20"/>
    </w:rPr>
  </w:style>
  <w:style w:type="paragraph" w:styleId="Objetducommentaire">
    <w:name w:val="annotation subject"/>
    <w:basedOn w:val="Normal"/>
    <w:semiHidden/>
    <w:rsid w:val="00664A41"/>
    <w:rPr>
      <w:b/>
      <w:bCs/>
    </w:rPr>
  </w:style>
  <w:style w:type="paragraph" w:styleId="Pieddepage">
    <w:name w:val="footer"/>
    <w:basedOn w:val="Normal"/>
    <w:rsid w:val="00664A41"/>
    <w:pPr>
      <w:tabs>
        <w:tab w:val="center" w:pos="4535"/>
        <w:tab w:val="right" w:pos="9071"/>
      </w:tabs>
    </w:pPr>
    <w:rPr>
      <w:szCs w:val="20"/>
    </w:rPr>
  </w:style>
  <w:style w:type="paragraph" w:customStyle="1" w:styleId="Prambuleitalique">
    <w:name w:val="Préambule italique"/>
    <w:basedOn w:val="Normal"/>
    <w:rsid w:val="00664A41"/>
    <w:pPr>
      <w:spacing w:before="60" w:after="60"/>
    </w:pPr>
    <w:rPr>
      <w:i/>
      <w:iCs/>
      <w:szCs w:val="20"/>
    </w:rPr>
  </w:style>
  <w:style w:type="numbering" w:customStyle="1" w:styleId="PUCESCARRE">
    <w:name w:val="PUCES CARRE"/>
    <w:basedOn w:val="Aucuneliste"/>
    <w:rsid w:val="00664A41"/>
    <w:pPr>
      <w:numPr>
        <w:numId w:val="3"/>
      </w:numPr>
    </w:pPr>
  </w:style>
  <w:style w:type="paragraph" w:customStyle="1" w:styleId="PUCESCARREAVANT3PT">
    <w:name w:val="PUCES CARRE AVANT 3PT"/>
    <w:basedOn w:val="Normal"/>
    <w:link w:val="PUCESCARREAVANT3PTCar"/>
    <w:rsid w:val="00664A41"/>
    <w:pPr>
      <w:numPr>
        <w:numId w:val="16"/>
      </w:numPr>
      <w:spacing w:before="60"/>
    </w:pPr>
  </w:style>
  <w:style w:type="character" w:customStyle="1" w:styleId="PUCESCARREAVANT3PTCar">
    <w:name w:val="PUCES CARRE AVANT 3PT Car"/>
    <w:link w:val="PUCESCARREAVANT3PT"/>
    <w:rsid w:val="00664A41"/>
    <w:rPr>
      <w:rFonts w:ascii="Arial" w:hAnsi="Arial"/>
      <w:szCs w:val="22"/>
      <w:lang w:eastAsia="en-US"/>
    </w:rPr>
  </w:style>
  <w:style w:type="paragraph" w:customStyle="1" w:styleId="PUCESCARREITALIQUE">
    <w:name w:val="PUCES CARRE ITALIQUE"/>
    <w:basedOn w:val="PUCESCARREAVANT3PT"/>
    <w:rsid w:val="00664A41"/>
    <w:pPr>
      <w:numPr>
        <w:numId w:val="0"/>
      </w:numPr>
    </w:pPr>
    <w:rPr>
      <w:i/>
    </w:rPr>
  </w:style>
  <w:style w:type="numbering" w:customStyle="1" w:styleId="PUCESCARRETEXTEItalique">
    <w:name w:val="PUCES CARRE TEXTE Italique"/>
    <w:basedOn w:val="Aucuneliste"/>
    <w:rsid w:val="00664A41"/>
    <w:pPr>
      <w:numPr>
        <w:numId w:val="4"/>
      </w:numPr>
    </w:pPr>
  </w:style>
  <w:style w:type="paragraph" w:styleId="Retraitnormal">
    <w:name w:val="Normal Indent"/>
    <w:basedOn w:val="Normal"/>
    <w:rsid w:val="00664A41"/>
    <w:pPr>
      <w:ind w:left="709"/>
    </w:pPr>
  </w:style>
  <w:style w:type="paragraph" w:customStyle="1" w:styleId="section">
    <w:name w:val="section"/>
    <w:basedOn w:val="Normal"/>
    <w:rsid w:val="00664A41"/>
    <w:pPr>
      <w:keepNext/>
      <w:keepLines/>
      <w:shd w:val="clear" w:color="auto" w:fill="737373"/>
      <w:jc w:val="center"/>
    </w:pPr>
    <w:rPr>
      <w:rFonts w:cs="Arial"/>
      <w:b/>
      <w:color w:val="FFFFFF"/>
      <w:szCs w:val="20"/>
    </w:rPr>
  </w:style>
  <w:style w:type="paragraph" w:customStyle="1" w:styleId="StyleGrasBlancJustifi">
    <w:name w:val="Style Gras Blanc Justifié"/>
    <w:basedOn w:val="Normal"/>
    <w:rsid w:val="00664A41"/>
    <w:pPr>
      <w:keepNext/>
      <w:keepLines/>
      <w:shd w:val="clear" w:color="auto" w:fill="737373"/>
      <w:spacing w:before="240" w:after="240"/>
      <w:jc w:val="center"/>
    </w:pPr>
    <w:rPr>
      <w:b/>
      <w:bCs/>
      <w:color w:val="FFFFFF"/>
      <w:szCs w:val="20"/>
    </w:rPr>
  </w:style>
  <w:style w:type="paragraph" w:customStyle="1" w:styleId="StyleStyleGrasBlancJustifiAvant15pt">
    <w:name w:val="Style Style Gras Blanc Justifié + Avant : 15 pt"/>
    <w:basedOn w:val="StyleGrasBlancJustifi"/>
    <w:rsid w:val="00664A41"/>
    <w:pPr>
      <w:shd w:val="clear" w:color="auto" w:fill="E6E6E6"/>
      <w:spacing w:before="300"/>
    </w:pPr>
    <w:rPr>
      <w:color w:val="auto"/>
    </w:rPr>
  </w:style>
  <w:style w:type="paragraph" w:customStyle="1" w:styleId="SECTIONS">
    <w:name w:val="SECTIONS"/>
    <w:basedOn w:val="StyleStyleGrasBlancJustifiAvant15pt"/>
    <w:rsid w:val="00664A41"/>
    <w:pPr>
      <w:shd w:val="clear" w:color="auto" w:fill="E0E0E0"/>
      <w:spacing w:before="160" w:after="0"/>
      <w:jc w:val="left"/>
    </w:pPr>
  </w:style>
  <w:style w:type="paragraph" w:customStyle="1" w:styleId="SIGNATUREAVANT12PT">
    <w:name w:val="SIGNATURE AVANT 12PT"/>
    <w:basedOn w:val="Normal"/>
    <w:rsid w:val="00664A41"/>
    <w:pPr>
      <w:spacing w:before="240"/>
    </w:pPr>
  </w:style>
  <w:style w:type="paragraph" w:customStyle="1" w:styleId="SOUS-TITRE">
    <w:name w:val="SOUS-TITRE"/>
    <w:basedOn w:val="Normal"/>
    <w:rsid w:val="00664A41"/>
    <w:pPr>
      <w:spacing w:before="60"/>
    </w:pPr>
    <w:rPr>
      <w:b/>
    </w:rPr>
  </w:style>
  <w:style w:type="paragraph" w:customStyle="1" w:styleId="Style10ptSoulignement">
    <w:name w:val="Style 10 pt Soulignement"/>
    <w:basedOn w:val="Normal"/>
    <w:link w:val="Style10ptSoulignementCar"/>
    <w:rsid w:val="00664A41"/>
    <w:pPr>
      <w:keepNext/>
      <w:tabs>
        <w:tab w:val="left" w:pos="709"/>
      </w:tabs>
      <w:spacing w:before="260" w:after="120"/>
    </w:pPr>
  </w:style>
  <w:style w:type="character" w:customStyle="1" w:styleId="Style10ptSoulignementCar">
    <w:name w:val="Style 10 pt Soulignement Car"/>
    <w:link w:val="Style10ptSoulignement"/>
    <w:rsid w:val="00664A41"/>
    <w:rPr>
      <w:rFonts w:ascii="Arial" w:hAnsi="Arial"/>
      <w:szCs w:val="22"/>
      <w:lang w:val="fr-CH" w:eastAsia="en-US" w:bidi="ar-SA"/>
    </w:rPr>
  </w:style>
  <w:style w:type="paragraph" w:customStyle="1" w:styleId="StyleABC">
    <w:name w:val="Style ABC"/>
    <w:basedOn w:val="Normal"/>
    <w:rsid w:val="00664A41"/>
    <w:pPr>
      <w:spacing w:before="60"/>
      <w:ind w:left="306" w:hanging="306"/>
    </w:pPr>
    <w:rPr>
      <w:szCs w:val="20"/>
    </w:rPr>
  </w:style>
  <w:style w:type="paragraph" w:customStyle="1" w:styleId="StyleAvant3pt">
    <w:name w:val="Style Avant : 3 pt"/>
    <w:basedOn w:val="Normal"/>
    <w:rsid w:val="00664A41"/>
    <w:pPr>
      <w:spacing w:before="120"/>
    </w:pPr>
    <w:rPr>
      <w:szCs w:val="20"/>
    </w:rPr>
  </w:style>
  <w:style w:type="paragraph" w:customStyle="1" w:styleId="StyleAvant3ptAprs3pt">
    <w:name w:val="Style Avant : 3 pt Après : 3 pt"/>
    <w:basedOn w:val="Normal"/>
    <w:rsid w:val="00664A41"/>
    <w:pPr>
      <w:spacing w:before="60"/>
    </w:pPr>
    <w:rPr>
      <w:szCs w:val="20"/>
    </w:rPr>
  </w:style>
  <w:style w:type="paragraph" w:customStyle="1" w:styleId="StyleAvant3pt1">
    <w:name w:val="Style Avant : 3 pt1"/>
    <w:basedOn w:val="Normal"/>
    <w:rsid w:val="00664A41"/>
    <w:pPr>
      <w:numPr>
        <w:numId w:val="5"/>
      </w:numPr>
      <w:spacing w:before="60"/>
    </w:pPr>
    <w:rPr>
      <w:szCs w:val="20"/>
    </w:rPr>
  </w:style>
  <w:style w:type="paragraph" w:customStyle="1" w:styleId="StyleAvant3pt2">
    <w:name w:val="Style Avant : 3 pt2"/>
    <w:basedOn w:val="Normal"/>
    <w:rsid w:val="00664A41"/>
    <w:pPr>
      <w:spacing w:before="240"/>
    </w:pPr>
    <w:rPr>
      <w:szCs w:val="20"/>
    </w:rPr>
  </w:style>
  <w:style w:type="numbering" w:customStyle="1" w:styleId="StyleAvecpuces">
    <w:name w:val="Style Avec puces"/>
    <w:basedOn w:val="Aucuneliste"/>
    <w:rsid w:val="00664A41"/>
    <w:pPr>
      <w:numPr>
        <w:numId w:val="6"/>
      </w:numPr>
    </w:pPr>
  </w:style>
  <w:style w:type="paragraph" w:customStyle="1" w:styleId="StyleGras">
    <w:name w:val="Style Gras"/>
    <w:basedOn w:val="Normal"/>
    <w:rsid w:val="00664A41"/>
    <w:pPr>
      <w:keepNext/>
      <w:keepLines/>
      <w:numPr>
        <w:numId w:val="7"/>
      </w:numPr>
      <w:spacing w:before="120" w:after="120"/>
    </w:pPr>
    <w:rPr>
      <w:rFonts w:ascii="Wingdings" w:hAnsi="Wingdings" w:cs="Arial"/>
      <w:sz w:val="28"/>
      <w:szCs w:val="20"/>
    </w:rPr>
  </w:style>
  <w:style w:type="character" w:customStyle="1" w:styleId="StyleItaliquerosectdetitres">
    <w:name w:val="Style Italique rose à côté de titres"/>
    <w:basedOn w:val="Italiquerosectdetitres0"/>
    <w:rsid w:val="00664A41"/>
    <w:rPr>
      <w:i/>
      <w:iCs/>
      <w:color w:val="FF00FF"/>
    </w:rPr>
  </w:style>
  <w:style w:type="paragraph" w:customStyle="1" w:styleId="StyleItaliqueRoseAvant3pt">
    <w:name w:val="Style Italique Rose Avant 3 pt"/>
    <w:basedOn w:val="Normal"/>
    <w:rsid w:val="00664A41"/>
    <w:pPr>
      <w:spacing w:before="60"/>
    </w:pPr>
    <w:rPr>
      <w:i/>
      <w:iCs/>
      <w:color w:val="FF00FF"/>
      <w:szCs w:val="20"/>
    </w:rPr>
  </w:style>
  <w:style w:type="paragraph" w:customStyle="1" w:styleId="Stylekk10ptSoulignement">
    <w:name w:val="Style kk 10 pt Soulignement"/>
    <w:basedOn w:val="StyleTitre210ptSuspendu1cmAvant12pt"/>
    <w:rsid w:val="00664A41"/>
    <w:rPr>
      <w:rFonts w:cs="Arial"/>
      <w:b w:val="0"/>
    </w:rPr>
  </w:style>
  <w:style w:type="paragraph" w:customStyle="1" w:styleId="StyleKKtitre3">
    <w:name w:val="Style KK titre 3"/>
    <w:basedOn w:val="StyleTitre210ptSuspendu1cmAvant12pt"/>
    <w:rsid w:val="00664A41"/>
    <w:pPr>
      <w:spacing w:before="120"/>
    </w:pPr>
    <w:rPr>
      <w:rFonts w:cs="Arial"/>
      <w:b w:val="0"/>
    </w:rPr>
  </w:style>
  <w:style w:type="paragraph" w:customStyle="1" w:styleId="STYLEPAGE2ESPACES">
    <w:name w:val="STYLE PAGE 2 ESPACES"/>
    <w:basedOn w:val="Normal"/>
    <w:rsid w:val="00664A41"/>
    <w:pPr>
      <w:spacing w:before="240" w:after="240"/>
    </w:pPr>
    <w:rPr>
      <w:szCs w:val="20"/>
    </w:rPr>
  </w:style>
  <w:style w:type="paragraph" w:customStyle="1" w:styleId="StylePUCENUMEROAVANT3PT">
    <w:name w:val="Style PUCE NUMERO AVANT 3PT"/>
    <w:basedOn w:val="Normal"/>
    <w:rsid w:val="00664A41"/>
    <w:pPr>
      <w:keepLines/>
      <w:numPr>
        <w:numId w:val="13"/>
      </w:numPr>
      <w:spacing w:before="60"/>
    </w:pPr>
    <w:rPr>
      <w:rFonts w:cs="Arial"/>
      <w:szCs w:val="20"/>
    </w:rPr>
  </w:style>
  <w:style w:type="paragraph" w:customStyle="1" w:styleId="StylePUCETIRET">
    <w:name w:val="Style PUCE TIRET"/>
    <w:basedOn w:val="Normal"/>
    <w:rsid w:val="00664A41"/>
    <w:pPr>
      <w:spacing w:before="60"/>
    </w:pPr>
  </w:style>
  <w:style w:type="paragraph" w:customStyle="1" w:styleId="StylePUCETIRETAVANT3PT">
    <w:name w:val="Style PUCE TIRET AVANT 3PT"/>
    <w:basedOn w:val="Normal"/>
    <w:rsid w:val="00664A41"/>
    <w:pPr>
      <w:numPr>
        <w:numId w:val="31"/>
      </w:numPr>
      <w:spacing w:before="60"/>
    </w:pPr>
  </w:style>
  <w:style w:type="numbering" w:customStyle="1" w:styleId="StylePUCESCARREItalique0">
    <w:name w:val="Style PUCES CARRE  Italique"/>
    <w:basedOn w:val="Aucuneliste"/>
    <w:rsid w:val="00664A41"/>
    <w:pPr>
      <w:numPr>
        <w:numId w:val="8"/>
      </w:numPr>
    </w:pPr>
  </w:style>
  <w:style w:type="numbering" w:customStyle="1" w:styleId="StylePUCESCARREHirarchisationGras">
    <w:name w:val="Style PUCES CARRE + Hiérarchisation Gras"/>
    <w:basedOn w:val="Aucuneliste"/>
    <w:rsid w:val="00664A41"/>
    <w:pPr>
      <w:numPr>
        <w:numId w:val="9"/>
      </w:numPr>
    </w:pPr>
  </w:style>
  <w:style w:type="numbering" w:customStyle="1" w:styleId="StylePUCESCARREHirarchisationGras1">
    <w:name w:val="Style PUCES CARRE + Hiérarchisation Gras1"/>
    <w:basedOn w:val="Aucuneliste"/>
    <w:rsid w:val="00664A41"/>
    <w:pPr>
      <w:numPr>
        <w:numId w:val="10"/>
      </w:numPr>
    </w:pPr>
  </w:style>
  <w:style w:type="paragraph" w:customStyle="1" w:styleId="StylePUCESCARREAVANT3PTGras">
    <w:name w:val="Style PUCES CARRE AVANT 3PT + Gras"/>
    <w:basedOn w:val="PUCESCARREAVANT3PT"/>
    <w:rsid w:val="00664A41"/>
    <w:pPr>
      <w:numPr>
        <w:numId w:val="0"/>
      </w:numPr>
    </w:pPr>
    <w:rPr>
      <w:b/>
      <w:bCs/>
      <w:color w:val="FF6600"/>
    </w:rPr>
  </w:style>
  <w:style w:type="paragraph" w:customStyle="1" w:styleId="StylePUCESCARREAVANT3PTGras1">
    <w:name w:val="Style PUCES CARRE AVANT 3PT + Gras1"/>
    <w:basedOn w:val="PUCESCARREAVANT3PT"/>
    <w:rsid w:val="00664A41"/>
    <w:pPr>
      <w:numPr>
        <w:numId w:val="0"/>
      </w:numPr>
      <w:spacing w:before="240"/>
    </w:pPr>
    <w:rPr>
      <w:b/>
      <w:bCs/>
    </w:rPr>
  </w:style>
  <w:style w:type="paragraph" w:customStyle="1" w:styleId="StylePUCESCARREAVANT3PTGras2">
    <w:name w:val="Style PUCES CARRE AVANT 3PT + Gras2"/>
    <w:basedOn w:val="PUCESCARREAVANT3PT"/>
    <w:rsid w:val="00664A41"/>
    <w:pPr>
      <w:numPr>
        <w:numId w:val="0"/>
      </w:numPr>
      <w:spacing w:before="240"/>
    </w:pPr>
    <w:rPr>
      <w:b/>
      <w:bCs/>
    </w:rPr>
  </w:style>
  <w:style w:type="paragraph" w:customStyle="1" w:styleId="StylePUCESCARREAVANT3PTGras3">
    <w:name w:val="Style PUCES CARRE AVANT 3PT + Gras3"/>
    <w:basedOn w:val="PUCESCARREAVANT3PT"/>
    <w:rsid w:val="00664A41"/>
    <w:pPr>
      <w:numPr>
        <w:numId w:val="0"/>
      </w:numPr>
      <w:spacing w:before="240"/>
    </w:pPr>
    <w:rPr>
      <w:b/>
      <w:bCs/>
    </w:rPr>
  </w:style>
  <w:style w:type="numbering" w:customStyle="1" w:styleId="StylePUCESCARREITALIQUE">
    <w:name w:val="Style PUCES CARRE ITALIQUE"/>
    <w:basedOn w:val="Aucuneliste"/>
    <w:rsid w:val="00664A41"/>
    <w:pPr>
      <w:numPr>
        <w:numId w:val="11"/>
      </w:numPr>
    </w:pPr>
  </w:style>
  <w:style w:type="numbering" w:customStyle="1" w:styleId="StylePUCESCARREtexteItalique">
    <w:name w:val="Style PUCES CARRE texte Italique"/>
    <w:basedOn w:val="Aucuneliste"/>
    <w:rsid w:val="00664A41"/>
    <w:pPr>
      <w:numPr>
        <w:numId w:val="12"/>
      </w:numPr>
    </w:pPr>
  </w:style>
  <w:style w:type="numbering" w:customStyle="1" w:styleId="StylePUCESNumros">
    <w:name w:val="Style PUCES Numéros"/>
    <w:basedOn w:val="Aucuneliste"/>
    <w:rsid w:val="00664A41"/>
    <w:pPr>
      <w:numPr>
        <w:numId w:val="13"/>
      </w:numPr>
    </w:pPr>
  </w:style>
  <w:style w:type="numbering" w:customStyle="1" w:styleId="StylePUCESTIRET">
    <w:name w:val="Style PUCES TIRET"/>
    <w:basedOn w:val="Aucuneliste"/>
    <w:rsid w:val="00664A41"/>
    <w:pPr>
      <w:numPr>
        <w:numId w:val="14"/>
      </w:numPr>
    </w:pPr>
  </w:style>
  <w:style w:type="paragraph" w:customStyle="1" w:styleId="StyleStyle10ptSoulignementJustifi">
    <w:name w:val="Style Style 10 pt Soulignement + Justifié"/>
    <w:basedOn w:val="Style10ptSoulignement"/>
    <w:link w:val="StyleStyle10ptSoulignementJustifiCar"/>
    <w:rsid w:val="00664A41"/>
    <w:pPr>
      <w:tabs>
        <w:tab w:val="clear" w:pos="709"/>
        <w:tab w:val="left" w:pos="0"/>
      </w:tabs>
      <w:spacing w:before="240"/>
      <w:ind w:left="-567"/>
      <w:jc w:val="both"/>
    </w:pPr>
    <w:rPr>
      <w:szCs w:val="20"/>
    </w:rPr>
  </w:style>
  <w:style w:type="character" w:customStyle="1" w:styleId="StyleStyle10ptSoulignementJustifiCar">
    <w:name w:val="Style Style 10 pt Soulignement + Justifié Car"/>
    <w:basedOn w:val="Style10ptSoulignementCar"/>
    <w:link w:val="StyleStyle10ptSoulignementJustifi"/>
    <w:rsid w:val="00664A41"/>
    <w:rPr>
      <w:rFonts w:ascii="Arial" w:hAnsi="Arial"/>
      <w:szCs w:val="22"/>
      <w:lang w:val="fr-CH" w:eastAsia="en-US" w:bidi="ar-SA"/>
    </w:rPr>
  </w:style>
  <w:style w:type="paragraph" w:customStyle="1" w:styleId="StyleStyleStyle10ptSoulignementJustifiGauche-1cm">
    <w:name w:val="Style Style Style 10 pt Soulignement + Justifié + Gauche :  -1 cm ..."/>
    <w:basedOn w:val="StyleStyle10ptSoulignementJustifi"/>
    <w:link w:val="StyleStyleStyle10ptSoulignementJustifiGauche-1cmCar"/>
    <w:rsid w:val="00664A41"/>
    <w:pPr>
      <w:ind w:left="0" w:hanging="737"/>
    </w:pPr>
  </w:style>
  <w:style w:type="character" w:customStyle="1" w:styleId="StyleStyleStyle10ptSoulignementJustifiGauche-1cmCar">
    <w:name w:val="Style Style Style 10 pt Soulignement + Justifié + Gauche :  -1 cm ... Car"/>
    <w:basedOn w:val="StyleStyle10ptSoulignementJustifiCar"/>
    <w:link w:val="StyleStyleStyle10ptSoulignementJustifiGauche-1cm"/>
    <w:rsid w:val="00664A41"/>
    <w:rPr>
      <w:rFonts w:ascii="Arial" w:hAnsi="Arial"/>
      <w:szCs w:val="22"/>
      <w:lang w:val="fr-CH" w:eastAsia="en-US" w:bidi="ar-SA"/>
    </w:rPr>
  </w:style>
  <w:style w:type="paragraph" w:customStyle="1" w:styleId="StyleStyleStyleGrasBlancJustifiAvant15ptGaucheDro">
    <w:name w:val="Style Style Style Gras Blanc Justifié + Avant : 15 pt + Gauche Dro..."/>
    <w:basedOn w:val="StyleStyleGrasBlancJustifiAvant15pt"/>
    <w:rsid w:val="00664A41"/>
    <w:pPr>
      <w:spacing w:after="0"/>
      <w:jc w:val="left"/>
    </w:pPr>
  </w:style>
  <w:style w:type="paragraph" w:customStyle="1" w:styleId="StyleStyleStyleStyle10ptSoulignementJustifiGauche-">
    <w:name w:val="Style Style Style Style 10 pt Soulignement + Justifié + Gauche :  -..."/>
    <w:basedOn w:val="StyleStyleStyle10ptSoulignementJustifiGauche-1cm"/>
    <w:rsid w:val="00664A41"/>
    <w:pPr>
      <w:ind w:right="-1"/>
      <w:jc w:val="left"/>
    </w:pPr>
    <w:rPr>
      <w:b/>
    </w:rPr>
  </w:style>
  <w:style w:type="paragraph" w:customStyle="1" w:styleId="TITRE30">
    <w:name w:val="TITRE 3"/>
    <w:basedOn w:val="StyleStyleStyle10ptSoulignementJustifiGauche-1cm"/>
    <w:link w:val="TITRE3CarCar"/>
    <w:rsid w:val="00664A41"/>
    <w:pPr>
      <w:spacing w:before="40" w:after="0"/>
      <w:ind w:hanging="680"/>
      <w:jc w:val="left"/>
    </w:pPr>
    <w:rPr>
      <w:b/>
    </w:rPr>
  </w:style>
  <w:style w:type="paragraph" w:customStyle="1" w:styleId="StyleStyleStyleStyleStyle10ptSoulignementJustifiGauch">
    <w:name w:val="Style Style Style Style Style 10 pt Soulignement + Justifié + Gauch..."/>
    <w:basedOn w:val="TITRE30"/>
    <w:rsid w:val="00664A41"/>
    <w:rPr>
      <w:b w:val="0"/>
    </w:rPr>
  </w:style>
  <w:style w:type="paragraph" w:customStyle="1" w:styleId="StyleStyleStyleStyleTitre210ptSuspendu1cmAvant12">
    <w:name w:val="Style Style Style Style Titre 2 + 10 pt Suspendu : 1 cm Avant : 12 ..."/>
    <w:basedOn w:val="Normal"/>
    <w:rsid w:val="008F1EE3"/>
    <w:pPr>
      <w:keepNext/>
      <w:keepLines/>
      <w:suppressAutoHyphens/>
      <w:spacing w:before="80"/>
      <w:ind w:hanging="680"/>
      <w:outlineLvl w:val="1"/>
    </w:pPr>
    <w:rPr>
      <w:b/>
      <w:bCs/>
      <w:szCs w:val="20"/>
    </w:rPr>
  </w:style>
  <w:style w:type="paragraph" w:customStyle="1" w:styleId="StyleStyleStyleTitre210ptSuspendu1cmAvant12ptJ">
    <w:name w:val="Style Style Style Titre 2 + 10 pt Suspendu : 1 cm Avant : 12 pt + J..."/>
    <w:basedOn w:val="StyleStyleTitre210ptSuspendu1cmAvant12ptJustifi"/>
    <w:rsid w:val="00664A41"/>
    <w:pPr>
      <w:ind w:left="113"/>
      <w:jc w:val="left"/>
    </w:pPr>
  </w:style>
  <w:style w:type="paragraph" w:customStyle="1" w:styleId="StyleStyleStyleTitre210ptSuspendu1cmAvant12ptJ1">
    <w:name w:val="Style Style Style Titre 2 + 10 pt Suspendu : 1 cm Avant : 12 pt + J...1"/>
    <w:basedOn w:val="StyleStyleTitre210ptSuspendu1cmAvant12ptJustifi"/>
    <w:rsid w:val="00664A41"/>
    <w:pPr>
      <w:ind w:left="113"/>
      <w:jc w:val="left"/>
    </w:pPr>
  </w:style>
  <w:style w:type="paragraph" w:customStyle="1" w:styleId="StyleTitre110ptSuspendu1cm">
    <w:name w:val="Style Titre 1 + 10 pt Suspendu : 1 cm"/>
    <w:basedOn w:val="Titre1"/>
    <w:link w:val="StyleTitre110ptSuspendu1cmCar"/>
    <w:autoRedefine/>
    <w:rsid w:val="00664A41"/>
    <w:pPr>
      <w:keepNext/>
      <w:spacing w:before="280" w:after="120"/>
      <w:ind w:hanging="737"/>
    </w:pPr>
    <w:rPr>
      <w:sz w:val="20"/>
      <w:szCs w:val="20"/>
      <w:u w:val="none"/>
    </w:rPr>
  </w:style>
  <w:style w:type="paragraph" w:customStyle="1" w:styleId="StyleStyleTitre110ptSuspendu1cmJustifi">
    <w:name w:val="Style Style Titre 1 + 10 pt Suspendu : 1 cm + Justifié"/>
    <w:basedOn w:val="StyleTitre110ptSuspendu1cm"/>
    <w:rsid w:val="00664A41"/>
    <w:pPr>
      <w:jc w:val="both"/>
    </w:pPr>
  </w:style>
  <w:style w:type="character" w:customStyle="1" w:styleId="StyleStyleTitre210ptSuspendu1cmAvant12ptNonGraCar">
    <w:name w:val="Style Style Titre 2 + 10 pt Suspendu : 1 cm Avant : 12 pt + Non Gra... Car"/>
    <w:link w:val="StyleStyleTitre210ptSuspendu1cmAvant12ptNonGra"/>
    <w:rsid w:val="00664A41"/>
    <w:rPr>
      <w:rFonts w:ascii="Arial" w:hAnsi="Arial"/>
      <w:b/>
      <w:bCs/>
      <w:iCs/>
      <w:szCs w:val="22"/>
      <w:u w:val="single"/>
      <w:lang w:val="fr-CH" w:eastAsia="en-US" w:bidi="ar-SA"/>
    </w:rPr>
  </w:style>
  <w:style w:type="paragraph" w:customStyle="1" w:styleId="StyleTitre210pt">
    <w:name w:val="Style Titre 2 + 10 pt"/>
    <w:basedOn w:val="Titre2"/>
    <w:rsid w:val="00664A41"/>
  </w:style>
  <w:style w:type="paragraph" w:customStyle="1" w:styleId="Style1">
    <w:name w:val="Style1"/>
    <w:basedOn w:val="Normal"/>
    <w:rsid w:val="00664A41"/>
    <w:pPr>
      <w:spacing w:before="240"/>
    </w:pPr>
  </w:style>
  <w:style w:type="character" w:customStyle="1" w:styleId="Style2">
    <w:name w:val="Style2"/>
    <w:rsid w:val="00664A41"/>
    <w:rPr>
      <w:rFonts w:ascii="Arial" w:hAnsi="Arial"/>
      <w:sz w:val="20"/>
      <w:vertAlign w:val="superscript"/>
    </w:rPr>
  </w:style>
  <w:style w:type="paragraph" w:customStyle="1" w:styleId="TDMNUMERO">
    <w:name w:val="TDM NUMERO"/>
    <w:basedOn w:val="Normal"/>
    <w:rsid w:val="00664A41"/>
    <w:pPr>
      <w:tabs>
        <w:tab w:val="decimal" w:leader="dot" w:pos="8931"/>
      </w:tabs>
      <w:spacing w:after="120"/>
      <w:ind w:right="-1"/>
    </w:pPr>
    <w:rPr>
      <w:sz w:val="18"/>
      <w:szCs w:val="18"/>
    </w:rPr>
  </w:style>
  <w:style w:type="paragraph" w:customStyle="1" w:styleId="TDMSection">
    <w:name w:val="TDM Section"/>
    <w:basedOn w:val="Normal"/>
    <w:rsid w:val="00664A41"/>
    <w:pPr>
      <w:shd w:val="clear" w:color="auto" w:fill="E0E0E0"/>
      <w:spacing w:before="240" w:after="240"/>
      <w:ind w:right="-270"/>
    </w:pPr>
    <w:rPr>
      <w:sz w:val="18"/>
      <w:szCs w:val="20"/>
    </w:rPr>
  </w:style>
  <w:style w:type="paragraph" w:customStyle="1" w:styleId="TDMTITRE">
    <w:name w:val="TDM TITRE"/>
    <w:basedOn w:val="Normal"/>
    <w:rsid w:val="00664A41"/>
    <w:pPr>
      <w:spacing w:before="240" w:after="240"/>
      <w:ind w:right="-1"/>
    </w:pPr>
    <w:rPr>
      <w:b/>
      <w:bCs/>
      <w:sz w:val="18"/>
      <w:szCs w:val="20"/>
    </w:rPr>
  </w:style>
  <w:style w:type="paragraph" w:customStyle="1" w:styleId="textaprsabc">
    <w:name w:val="text après abc"/>
    <w:basedOn w:val="Normal"/>
    <w:link w:val="textaprsabcCar"/>
    <w:rsid w:val="00664A41"/>
    <w:pPr>
      <w:keepLines/>
      <w:spacing w:after="120"/>
      <w:ind w:left="425" w:hanging="425"/>
    </w:pPr>
    <w:rPr>
      <w:rFonts w:cs="Arial"/>
      <w:snapToGrid w:val="0"/>
      <w:szCs w:val="20"/>
    </w:rPr>
  </w:style>
  <w:style w:type="character" w:customStyle="1" w:styleId="textaprsabcCar">
    <w:name w:val="text après abc Car"/>
    <w:link w:val="textaprsabc"/>
    <w:rsid w:val="00664A41"/>
    <w:rPr>
      <w:rFonts w:ascii="Arial" w:hAnsi="Arial" w:cs="Arial"/>
      <w:snapToGrid w:val="0"/>
      <w:lang w:val="fr-CH" w:eastAsia="en-US" w:bidi="ar-SA"/>
    </w:rPr>
  </w:style>
  <w:style w:type="paragraph" w:customStyle="1" w:styleId="TEXTE">
    <w:name w:val="TEXTE"/>
    <w:basedOn w:val="Normal"/>
    <w:rsid w:val="00664A41"/>
    <w:pPr>
      <w:spacing w:before="60"/>
    </w:pPr>
    <w:rPr>
      <w:szCs w:val="20"/>
    </w:rPr>
  </w:style>
  <w:style w:type="paragraph" w:customStyle="1" w:styleId="TexteArticlesanstitre">
    <w:name w:val="Texte Article sans titre"/>
    <w:basedOn w:val="TITRE30"/>
    <w:rsid w:val="00664A41"/>
    <w:pPr>
      <w:spacing w:before="60"/>
      <w:ind w:firstLine="0"/>
    </w:pPr>
    <w:rPr>
      <w:b w:val="0"/>
    </w:rPr>
  </w:style>
  <w:style w:type="paragraph" w:customStyle="1" w:styleId="Textearticlesanstitre0">
    <w:name w:val="Texte article sans titre"/>
    <w:basedOn w:val="StyleTitre210ptSuspendu1cmAvant12pt"/>
    <w:rsid w:val="00664A41"/>
    <w:rPr>
      <w:b w:val="0"/>
      <w:bCs w:val="0"/>
    </w:rPr>
  </w:style>
  <w:style w:type="paragraph" w:styleId="Textedebulles">
    <w:name w:val="Balloon Text"/>
    <w:basedOn w:val="Normal"/>
    <w:semiHidden/>
    <w:rsid w:val="00664A41"/>
    <w:rPr>
      <w:rFonts w:ascii="Tahoma" w:hAnsi="Tahoma" w:cs="Tahoma"/>
      <w:sz w:val="16"/>
      <w:szCs w:val="16"/>
    </w:rPr>
  </w:style>
  <w:style w:type="paragraph" w:customStyle="1" w:styleId="TEXTEGRASDESPUCESCARRE">
    <w:name w:val="TEXTE GRAS DES PUCES CARRE"/>
    <w:basedOn w:val="PUCESCARREAVANT3PT"/>
    <w:link w:val="TEXTEGRASDESPUCESCARRECar"/>
    <w:rsid w:val="00664A41"/>
    <w:pPr>
      <w:numPr>
        <w:numId w:val="0"/>
      </w:numPr>
    </w:pPr>
    <w:rPr>
      <w:b/>
      <w:bCs/>
    </w:rPr>
  </w:style>
  <w:style w:type="character" w:customStyle="1" w:styleId="TEXTEGRASDESPUCESCARRECar">
    <w:name w:val="TEXTE GRAS DES PUCES CARRE Car"/>
    <w:link w:val="TEXTEGRASDESPUCESCARRE"/>
    <w:rsid w:val="00664A41"/>
    <w:rPr>
      <w:rFonts w:ascii="Arial" w:hAnsi="Arial"/>
      <w:b/>
      <w:bCs/>
      <w:szCs w:val="22"/>
      <w:lang w:val="fr-CH" w:eastAsia="en-US" w:bidi="ar-SA"/>
    </w:rPr>
  </w:style>
  <w:style w:type="paragraph" w:customStyle="1" w:styleId="TITRE10">
    <w:name w:val="TITRE 1"/>
    <w:basedOn w:val="StyleTitre110ptSuspendu1cm"/>
    <w:link w:val="TITRE1Car0"/>
    <w:rsid w:val="00664A41"/>
    <w:pPr>
      <w:tabs>
        <w:tab w:val="left" w:pos="0"/>
      </w:tabs>
      <w:spacing w:before="120" w:after="0"/>
      <w:ind w:hanging="680"/>
    </w:pPr>
  </w:style>
  <w:style w:type="paragraph" w:customStyle="1" w:styleId="Titre210pt">
    <w:name w:val="Titre 2 + 10 pt"/>
    <w:basedOn w:val="Normal"/>
    <w:rsid w:val="00664A41"/>
    <w:rPr>
      <w:rFonts w:cs="Arial"/>
      <w:szCs w:val="20"/>
      <w:u w:val="single"/>
    </w:rPr>
  </w:style>
  <w:style w:type="character" w:customStyle="1" w:styleId="Titre2Car0">
    <w:name w:val="Titre 2 Car"/>
    <w:rsid w:val="00664A41"/>
    <w:rPr>
      <w:rFonts w:ascii="Helv" w:hAnsi="Helv"/>
      <w:sz w:val="22"/>
      <w:lang w:val="fr-FR" w:eastAsia="fr-FR" w:bidi="ar-SA"/>
    </w:rPr>
  </w:style>
  <w:style w:type="character" w:customStyle="1" w:styleId="TITRE3CarCar">
    <w:name w:val="TITRE 3 Car Car"/>
    <w:link w:val="TITRE30"/>
    <w:rsid w:val="00664A41"/>
    <w:rPr>
      <w:rFonts w:ascii="Arial" w:hAnsi="Arial"/>
      <w:b/>
      <w:szCs w:val="22"/>
      <w:lang w:val="fr-CH" w:eastAsia="en-US" w:bidi="ar-SA"/>
    </w:rPr>
  </w:style>
  <w:style w:type="paragraph" w:customStyle="1" w:styleId="TITRECONTRATDECRITURE">
    <w:name w:val="TITRE CONTRAT D'ECRITURE"/>
    <w:basedOn w:val="Normal"/>
    <w:rsid w:val="00664A41"/>
    <w:pPr>
      <w:tabs>
        <w:tab w:val="decimal" w:leader="dot" w:pos="8931"/>
      </w:tabs>
      <w:spacing w:before="2040" w:after="120"/>
      <w:ind w:right="142"/>
    </w:pPr>
    <w:rPr>
      <w:b/>
      <w:sz w:val="28"/>
    </w:rPr>
  </w:style>
  <w:style w:type="character" w:customStyle="1" w:styleId="TITRECONTRATPAGE2">
    <w:name w:val="TITRE CONTRAT PAGE2"/>
    <w:rsid w:val="00664A41"/>
    <w:rPr>
      <w:b/>
      <w:bCs/>
      <w:sz w:val="28"/>
    </w:rPr>
  </w:style>
  <w:style w:type="paragraph" w:customStyle="1" w:styleId="TITREMODELE1EREPAGE">
    <w:name w:val="TITRE MODELE 1ERE PAGE"/>
    <w:basedOn w:val="Normal"/>
    <w:rsid w:val="00664A41"/>
    <w:pPr>
      <w:shd w:val="clear" w:color="auto" w:fill="E0E0E0"/>
      <w:spacing w:after="120"/>
      <w:ind w:right="-270"/>
      <w:jc w:val="center"/>
    </w:pPr>
    <w:rPr>
      <w:b/>
      <w:szCs w:val="20"/>
    </w:rPr>
  </w:style>
  <w:style w:type="paragraph" w:customStyle="1" w:styleId="titre2sanstitre">
    <w:name w:val="titre2 sanstitre"/>
    <w:basedOn w:val="StyleTitre210ptSuspendu1cmAvant12pt"/>
    <w:rsid w:val="00664A41"/>
    <w:pPr>
      <w:jc w:val="both"/>
    </w:pPr>
    <w:rPr>
      <w:rFonts w:cs="Arial"/>
      <w:b w:val="0"/>
    </w:rPr>
  </w:style>
  <w:style w:type="paragraph" w:styleId="TM1">
    <w:name w:val="toc 1"/>
    <w:basedOn w:val="Normal"/>
    <w:next w:val="Normal"/>
    <w:autoRedefine/>
    <w:semiHidden/>
    <w:rsid w:val="00664A41"/>
    <w:pPr>
      <w:spacing w:before="120" w:after="120"/>
    </w:pPr>
    <w:rPr>
      <w:rFonts w:ascii="Times New Roman" w:hAnsi="Times New Roman"/>
      <w:b/>
      <w:bCs/>
      <w:caps/>
      <w:szCs w:val="20"/>
    </w:rPr>
  </w:style>
  <w:style w:type="paragraph" w:styleId="TM2">
    <w:name w:val="toc 2"/>
    <w:basedOn w:val="Normal"/>
    <w:next w:val="Normal"/>
    <w:autoRedefine/>
    <w:semiHidden/>
    <w:rsid w:val="00664A41"/>
    <w:pPr>
      <w:ind w:left="200"/>
    </w:pPr>
    <w:rPr>
      <w:rFonts w:ascii="Times New Roman" w:hAnsi="Times New Roman"/>
      <w:smallCaps/>
      <w:szCs w:val="20"/>
    </w:rPr>
  </w:style>
  <w:style w:type="paragraph" w:styleId="TM3">
    <w:name w:val="toc 3"/>
    <w:basedOn w:val="Normal"/>
    <w:next w:val="Normal"/>
    <w:autoRedefine/>
    <w:semiHidden/>
    <w:rsid w:val="00664A41"/>
    <w:pPr>
      <w:ind w:left="400"/>
    </w:pPr>
    <w:rPr>
      <w:rFonts w:ascii="Times New Roman" w:hAnsi="Times New Roman"/>
      <w:i/>
      <w:iCs/>
      <w:szCs w:val="20"/>
    </w:rPr>
  </w:style>
  <w:style w:type="paragraph" w:styleId="TM4">
    <w:name w:val="toc 4"/>
    <w:basedOn w:val="Normal"/>
    <w:next w:val="Normal"/>
    <w:autoRedefine/>
    <w:semiHidden/>
    <w:rsid w:val="00664A41"/>
    <w:pPr>
      <w:ind w:left="600"/>
    </w:pPr>
    <w:rPr>
      <w:rFonts w:ascii="Times New Roman" w:hAnsi="Times New Roman"/>
      <w:sz w:val="18"/>
      <w:szCs w:val="18"/>
    </w:rPr>
  </w:style>
  <w:style w:type="paragraph" w:styleId="TM5">
    <w:name w:val="toc 5"/>
    <w:basedOn w:val="Normal"/>
    <w:next w:val="Normal"/>
    <w:autoRedefine/>
    <w:semiHidden/>
    <w:rsid w:val="00664A41"/>
    <w:pPr>
      <w:ind w:left="800"/>
    </w:pPr>
    <w:rPr>
      <w:rFonts w:ascii="Times New Roman" w:hAnsi="Times New Roman"/>
      <w:sz w:val="18"/>
      <w:szCs w:val="18"/>
    </w:rPr>
  </w:style>
  <w:style w:type="paragraph" w:styleId="TM6">
    <w:name w:val="toc 6"/>
    <w:basedOn w:val="Normal"/>
    <w:next w:val="Normal"/>
    <w:autoRedefine/>
    <w:semiHidden/>
    <w:rsid w:val="00664A41"/>
    <w:pPr>
      <w:ind w:left="1000"/>
    </w:pPr>
    <w:rPr>
      <w:rFonts w:ascii="Times New Roman" w:hAnsi="Times New Roman"/>
      <w:sz w:val="18"/>
      <w:szCs w:val="18"/>
    </w:rPr>
  </w:style>
  <w:style w:type="paragraph" w:styleId="TM7">
    <w:name w:val="toc 7"/>
    <w:basedOn w:val="Normal"/>
    <w:next w:val="Normal"/>
    <w:autoRedefine/>
    <w:semiHidden/>
    <w:rsid w:val="00664A41"/>
    <w:pPr>
      <w:ind w:left="1200"/>
    </w:pPr>
    <w:rPr>
      <w:rFonts w:ascii="Times New Roman" w:hAnsi="Times New Roman"/>
      <w:sz w:val="18"/>
      <w:szCs w:val="18"/>
    </w:rPr>
  </w:style>
  <w:style w:type="paragraph" w:styleId="TM8">
    <w:name w:val="toc 8"/>
    <w:basedOn w:val="Normal"/>
    <w:next w:val="Normal"/>
    <w:autoRedefine/>
    <w:semiHidden/>
    <w:rsid w:val="00664A41"/>
    <w:pPr>
      <w:ind w:left="1400"/>
    </w:pPr>
    <w:rPr>
      <w:rFonts w:ascii="Times New Roman" w:hAnsi="Times New Roman"/>
      <w:sz w:val="18"/>
      <w:szCs w:val="18"/>
    </w:rPr>
  </w:style>
  <w:style w:type="paragraph" w:styleId="TM9">
    <w:name w:val="toc 9"/>
    <w:basedOn w:val="Normal"/>
    <w:next w:val="Normal"/>
    <w:autoRedefine/>
    <w:semiHidden/>
    <w:rsid w:val="00664A41"/>
    <w:pPr>
      <w:ind w:left="1600"/>
    </w:pPr>
    <w:rPr>
      <w:rFonts w:ascii="Times New Roman" w:hAnsi="Times New Roman"/>
      <w:sz w:val="18"/>
      <w:szCs w:val="18"/>
    </w:rPr>
  </w:style>
  <w:style w:type="paragraph" w:customStyle="1" w:styleId="txtaprsabc">
    <w:name w:val="txt après abc"/>
    <w:basedOn w:val="Normal"/>
    <w:rsid w:val="00664A41"/>
    <w:pPr>
      <w:keepLines/>
      <w:spacing w:after="120"/>
      <w:ind w:left="426" w:right="-1" w:hanging="426"/>
    </w:pPr>
    <w:rPr>
      <w:rFonts w:cs="Arial"/>
      <w:b/>
      <w:bCs/>
      <w:szCs w:val="20"/>
    </w:rPr>
  </w:style>
  <w:style w:type="paragraph" w:customStyle="1" w:styleId="Grasetrose">
    <w:name w:val="Gras et rose"/>
    <w:basedOn w:val="Normal"/>
    <w:link w:val="GrasetroseCar"/>
    <w:rsid w:val="00466CD2"/>
    <w:rPr>
      <w:b/>
      <w:color w:val="FF00FF"/>
    </w:rPr>
  </w:style>
  <w:style w:type="paragraph" w:customStyle="1" w:styleId="Avant12pt">
    <w:name w:val="Avant 12pt"/>
    <w:aliases w:val="après 12pt"/>
    <w:basedOn w:val="Normal"/>
    <w:link w:val="Avant12ptCar"/>
    <w:rsid w:val="00466CD2"/>
    <w:pPr>
      <w:spacing w:before="240" w:after="240"/>
    </w:pPr>
  </w:style>
  <w:style w:type="paragraph" w:customStyle="1" w:styleId="Avant54">
    <w:name w:val="Avant 54"/>
    <w:aliases w:val="après 54"/>
    <w:basedOn w:val="normalgras"/>
    <w:rsid w:val="00466CD2"/>
    <w:pPr>
      <w:spacing w:before="120" w:after="1080"/>
    </w:pPr>
  </w:style>
  <w:style w:type="character" w:customStyle="1" w:styleId="GrasetroseCar">
    <w:name w:val="Gras et rose Car"/>
    <w:link w:val="Grasetrose"/>
    <w:rsid w:val="005E0A07"/>
    <w:rPr>
      <w:rFonts w:ascii="Arial" w:hAnsi="Arial"/>
      <w:b/>
      <w:color w:val="FF00FF"/>
      <w:szCs w:val="22"/>
      <w:lang w:val="fr-CH" w:eastAsia="en-US" w:bidi="ar-SA"/>
    </w:rPr>
  </w:style>
  <w:style w:type="paragraph" w:customStyle="1" w:styleId="Roseitalique">
    <w:name w:val="Rose italique"/>
    <w:basedOn w:val="Normal"/>
    <w:link w:val="RoseitaliqueCarCar"/>
    <w:rsid w:val="005E0A07"/>
    <w:rPr>
      <w:i/>
      <w:color w:val="FF00FF"/>
    </w:rPr>
  </w:style>
  <w:style w:type="character" w:customStyle="1" w:styleId="RoseitaliqueCarCar">
    <w:name w:val="Rose italique Car Car"/>
    <w:link w:val="Roseitalique"/>
    <w:rsid w:val="005E0A07"/>
    <w:rPr>
      <w:rFonts w:ascii="Arial" w:hAnsi="Arial"/>
      <w:i/>
      <w:color w:val="FF00FF"/>
      <w:szCs w:val="22"/>
      <w:lang w:val="fr-CH" w:eastAsia="en-US" w:bidi="ar-SA"/>
    </w:rPr>
  </w:style>
  <w:style w:type="paragraph" w:customStyle="1" w:styleId="Rosenormal">
    <w:name w:val="Rose normal"/>
    <w:basedOn w:val="Avant12pt"/>
    <w:link w:val="RosenormalCar"/>
    <w:rsid w:val="006F437C"/>
    <w:rPr>
      <w:color w:val="FF00FF"/>
    </w:rPr>
  </w:style>
  <w:style w:type="character" w:customStyle="1" w:styleId="Avant12ptCar">
    <w:name w:val="Avant 12pt Car"/>
    <w:aliases w:val="après 12pt Car"/>
    <w:link w:val="Avant12pt"/>
    <w:rsid w:val="005E0A07"/>
    <w:rPr>
      <w:rFonts w:ascii="Arial" w:hAnsi="Arial"/>
      <w:szCs w:val="22"/>
      <w:lang w:val="fr-CH" w:eastAsia="en-US" w:bidi="ar-SA"/>
    </w:rPr>
  </w:style>
  <w:style w:type="character" w:customStyle="1" w:styleId="RosenormalCar">
    <w:name w:val="Rose normal Car"/>
    <w:link w:val="Rosenormal"/>
    <w:rsid w:val="006F437C"/>
    <w:rPr>
      <w:rFonts w:ascii="Arial" w:hAnsi="Arial"/>
      <w:color w:val="FF00FF"/>
      <w:szCs w:val="22"/>
      <w:lang w:val="fr-CH" w:eastAsia="en-US" w:bidi="ar-SA"/>
    </w:rPr>
  </w:style>
  <w:style w:type="paragraph" w:customStyle="1" w:styleId="Grasnormal">
    <w:name w:val="Gras normal"/>
    <w:basedOn w:val="Avant12pt"/>
    <w:link w:val="GrasnormalCar"/>
    <w:rsid w:val="00115E14"/>
    <w:rPr>
      <w:b/>
    </w:rPr>
  </w:style>
  <w:style w:type="paragraph" w:customStyle="1" w:styleId="Gras">
    <w:name w:val="Gras"/>
    <w:basedOn w:val="Avant12pt"/>
    <w:rsid w:val="00115E14"/>
    <w:rPr>
      <w:b/>
    </w:rPr>
  </w:style>
  <w:style w:type="character" w:customStyle="1" w:styleId="GrasnormalCar">
    <w:name w:val="Gras normal Car"/>
    <w:link w:val="Grasnormal"/>
    <w:rsid w:val="00115E14"/>
    <w:rPr>
      <w:rFonts w:ascii="Arial" w:hAnsi="Arial"/>
      <w:b/>
      <w:szCs w:val="22"/>
      <w:lang w:val="fr-CH" w:eastAsia="en-US" w:bidi="ar-SA"/>
    </w:rPr>
  </w:style>
  <w:style w:type="paragraph" w:customStyle="1" w:styleId="PUCESCARREROSE">
    <w:name w:val="PUCES CARRE ROSE"/>
    <w:basedOn w:val="Normal"/>
    <w:rsid w:val="00A470BF"/>
    <w:pPr>
      <w:numPr>
        <w:numId w:val="17"/>
      </w:numPr>
    </w:pPr>
    <w:rPr>
      <w:color w:val="FF00FF"/>
    </w:rPr>
  </w:style>
  <w:style w:type="paragraph" w:customStyle="1" w:styleId="Aprs12pt">
    <w:name w:val="Après 12pt"/>
    <w:basedOn w:val="Normal"/>
    <w:rsid w:val="005F01C0"/>
    <w:pPr>
      <w:spacing w:after="240"/>
    </w:pPr>
  </w:style>
  <w:style w:type="paragraph" w:customStyle="1" w:styleId="StylePUCESCARREAVANT3PTRose">
    <w:name w:val="Style PUCES CARRE AVANT 3PT + Rose"/>
    <w:basedOn w:val="PUCESCARREAVANT3PT"/>
    <w:rsid w:val="00A470BF"/>
    <w:pPr>
      <w:spacing w:before="0"/>
    </w:pPr>
    <w:rPr>
      <w:color w:val="FF00FF"/>
    </w:rPr>
  </w:style>
  <w:style w:type="character" w:customStyle="1" w:styleId="Titre1Car">
    <w:name w:val="Titre 1 Car"/>
    <w:link w:val="Titre1"/>
    <w:rsid w:val="009F4BF1"/>
    <w:rPr>
      <w:rFonts w:ascii="Arial" w:hAnsi="Arial"/>
      <w:b/>
      <w:bCs/>
      <w:sz w:val="24"/>
      <w:szCs w:val="24"/>
      <w:u w:val="single"/>
      <w:lang w:val="fr-CH" w:eastAsia="en-US" w:bidi="ar-SA"/>
    </w:rPr>
  </w:style>
  <w:style w:type="character" w:customStyle="1" w:styleId="StyleTitre110ptSuspendu1cmCar">
    <w:name w:val="Style Titre 1 + 10 pt Suspendu : 1 cm Car"/>
    <w:basedOn w:val="Titre1Car"/>
    <w:link w:val="StyleTitre110ptSuspendu1cm"/>
    <w:rsid w:val="009F4BF1"/>
    <w:rPr>
      <w:rFonts w:ascii="Arial" w:hAnsi="Arial"/>
      <w:b/>
      <w:bCs/>
      <w:sz w:val="24"/>
      <w:szCs w:val="24"/>
      <w:u w:val="single"/>
      <w:lang w:val="fr-CH" w:eastAsia="en-US" w:bidi="ar-SA"/>
    </w:rPr>
  </w:style>
  <w:style w:type="character" w:customStyle="1" w:styleId="TITRE1Car0">
    <w:name w:val="TITRE 1 Car"/>
    <w:basedOn w:val="StyleTitre110ptSuspendu1cmCar"/>
    <w:link w:val="TITRE10"/>
    <w:rsid w:val="009F4BF1"/>
    <w:rPr>
      <w:rFonts w:ascii="Arial" w:hAnsi="Arial"/>
      <w:b/>
      <w:bCs/>
      <w:sz w:val="24"/>
      <w:szCs w:val="24"/>
      <w:u w:val="single"/>
      <w:lang w:val="fr-CH" w:eastAsia="en-US" w:bidi="ar-SA"/>
    </w:rPr>
  </w:style>
  <w:style w:type="paragraph" w:customStyle="1" w:styleId="Grasitaliquenormal">
    <w:name w:val="Gras italique normal"/>
    <w:basedOn w:val="Normal"/>
    <w:rsid w:val="00F660F3"/>
    <w:rPr>
      <w:i/>
    </w:rPr>
  </w:style>
  <w:style w:type="paragraph" w:customStyle="1" w:styleId="Grasitalique">
    <w:name w:val="Gras italique"/>
    <w:basedOn w:val="Normal"/>
    <w:link w:val="GrasitaliqueCar"/>
    <w:rsid w:val="00F660F3"/>
    <w:rPr>
      <w:b/>
      <w:i/>
    </w:rPr>
  </w:style>
  <w:style w:type="character" w:customStyle="1" w:styleId="GrasitaliqueCar">
    <w:name w:val="Gras italique Car"/>
    <w:link w:val="Grasitalique"/>
    <w:rsid w:val="00F660F3"/>
    <w:rPr>
      <w:rFonts w:ascii="Arial" w:hAnsi="Arial"/>
      <w:b/>
      <w:i/>
      <w:szCs w:val="22"/>
      <w:lang w:val="fr-CH" w:eastAsia="en-US" w:bidi="ar-SA"/>
    </w:rPr>
  </w:style>
  <w:style w:type="paragraph" w:customStyle="1" w:styleId="StyleTITRE3NonGrasJustifiAvant6pt">
    <w:name w:val="Style TITRE 3 + Non Gras Justifié Avant : 6 pt"/>
    <w:basedOn w:val="TITRE30"/>
    <w:rsid w:val="004A7368"/>
    <w:pPr>
      <w:numPr>
        <w:numId w:val="19"/>
      </w:numPr>
      <w:spacing w:before="120"/>
      <w:jc w:val="both"/>
    </w:pPr>
    <w:rPr>
      <w:b w:val="0"/>
    </w:rPr>
  </w:style>
  <w:style w:type="paragraph" w:customStyle="1" w:styleId="StyleTITRE2Justifi">
    <w:name w:val="Style TITRE 2 + Justifié"/>
    <w:basedOn w:val="TITRE20"/>
    <w:link w:val="StyleTITRE2JustifiCar"/>
    <w:rsid w:val="0094758D"/>
    <w:pPr>
      <w:jc w:val="both"/>
      <w:outlineLvl w:val="1"/>
    </w:pPr>
    <w:rPr>
      <w:bCs/>
      <w:szCs w:val="20"/>
    </w:rPr>
  </w:style>
  <w:style w:type="paragraph" w:customStyle="1" w:styleId="StyleTITRE1JustifiAvant14pt">
    <w:name w:val="Style TITRE 1 + Justifié Avant : 14 pt"/>
    <w:basedOn w:val="TITRE10"/>
    <w:next w:val="StyleTITRE2Justifi"/>
    <w:rsid w:val="004A7368"/>
    <w:pPr>
      <w:spacing w:before="280"/>
      <w:jc w:val="both"/>
    </w:pPr>
  </w:style>
  <w:style w:type="paragraph" w:customStyle="1" w:styleId="StyleTITRE3NonGrasJustifiAvant6pt1">
    <w:name w:val="Style TITRE 3 + Non Gras Justifié Avant : 6 pt1"/>
    <w:basedOn w:val="TITRE30"/>
    <w:rsid w:val="004A7368"/>
    <w:pPr>
      <w:spacing w:before="120"/>
      <w:jc w:val="both"/>
    </w:pPr>
    <w:rPr>
      <w:b w:val="0"/>
    </w:rPr>
  </w:style>
  <w:style w:type="paragraph" w:customStyle="1" w:styleId="StyleTITRE3">
    <w:name w:val="Style TITRE 3"/>
    <w:basedOn w:val="TITRE30"/>
    <w:rsid w:val="009B630A"/>
    <w:pPr>
      <w:spacing w:before="120"/>
    </w:pPr>
    <w:rPr>
      <w:b w:val="0"/>
    </w:rPr>
  </w:style>
  <w:style w:type="paragraph" w:customStyle="1" w:styleId="StyleTITRE3NonGrasJustifiAvant6pt2">
    <w:name w:val="Style TITRE 3 + Non Gras Justifié Avant : 6 pt2"/>
    <w:basedOn w:val="TITRE30"/>
    <w:link w:val="StyleTITRE3NonGrasJustifiAvant6pt2Car"/>
    <w:rsid w:val="0094758D"/>
    <w:pPr>
      <w:spacing w:before="120"/>
      <w:jc w:val="both"/>
      <w:outlineLvl w:val="2"/>
    </w:pPr>
    <w:rPr>
      <w:b w:val="0"/>
    </w:rPr>
  </w:style>
  <w:style w:type="paragraph" w:customStyle="1" w:styleId="StylePUCESCARREAVANT3PTJustifiAvant0pt">
    <w:name w:val="Style PUCES CARRE AVANT 3PT + Justifié Avant : 0 pt"/>
    <w:basedOn w:val="PUCESCARREAVANT3PT"/>
    <w:rsid w:val="00213705"/>
    <w:pPr>
      <w:spacing w:before="0"/>
      <w:ind w:left="0" w:firstLine="0"/>
      <w:jc w:val="both"/>
    </w:pPr>
    <w:rPr>
      <w:szCs w:val="20"/>
    </w:rPr>
  </w:style>
  <w:style w:type="paragraph" w:customStyle="1" w:styleId="StylePUCESCARREAVANT3PTJustifiAvant0pt1">
    <w:name w:val="Style PUCES CARRE AVANT 3PT + Justifié Avant : 0 pt1"/>
    <w:basedOn w:val="PUCESCARREAVANT3PT"/>
    <w:rsid w:val="00213705"/>
    <w:pPr>
      <w:spacing w:before="0"/>
      <w:ind w:left="1021" w:hanging="1021"/>
      <w:jc w:val="both"/>
    </w:pPr>
    <w:rPr>
      <w:szCs w:val="20"/>
    </w:rPr>
  </w:style>
  <w:style w:type="paragraph" w:customStyle="1" w:styleId="StylePUCESCARREAVANT3PTJustifiAvant0pt2">
    <w:name w:val="Style PUCES CARRE AVANT 3PT + Justifié Avant : 0 pt2"/>
    <w:basedOn w:val="PUCESCARREAVANT3PT"/>
    <w:rsid w:val="00213705"/>
    <w:pPr>
      <w:spacing w:before="0"/>
      <w:ind w:left="1418" w:hanging="1418"/>
      <w:jc w:val="both"/>
    </w:pPr>
    <w:rPr>
      <w:szCs w:val="20"/>
    </w:rPr>
  </w:style>
  <w:style w:type="paragraph" w:customStyle="1" w:styleId="StyleStyleABCJustifiAvant0pt">
    <w:name w:val="Style Style ABC + Justifié Avant : 0 pt"/>
    <w:basedOn w:val="StyleABC"/>
    <w:rsid w:val="007D290F"/>
    <w:pPr>
      <w:spacing w:before="0"/>
      <w:ind w:left="227" w:hanging="227"/>
      <w:jc w:val="both"/>
    </w:pPr>
  </w:style>
  <w:style w:type="paragraph" w:customStyle="1" w:styleId="ROSECENTRE">
    <w:name w:val="ROSE CENTRE"/>
    <w:basedOn w:val="Normal"/>
    <w:rsid w:val="00FC687E"/>
    <w:pPr>
      <w:spacing w:before="60" w:after="60"/>
      <w:jc w:val="center"/>
    </w:pPr>
    <w:rPr>
      <w:color w:val="FF00FF"/>
    </w:rPr>
  </w:style>
  <w:style w:type="paragraph" w:customStyle="1" w:styleId="StyleItaliqueavant3ptGrasNonItalique">
    <w:name w:val="Style Italique avant 3pt + Gras Non Italique"/>
    <w:basedOn w:val="Italiqueavant3pt"/>
    <w:rsid w:val="003117B0"/>
    <w:pPr>
      <w:spacing w:before="480"/>
    </w:pPr>
    <w:rPr>
      <w:b/>
      <w:bCs/>
      <w:i w:val="0"/>
      <w:iCs w:val="0"/>
    </w:rPr>
  </w:style>
  <w:style w:type="paragraph" w:customStyle="1" w:styleId="Style3">
    <w:name w:val="Style3"/>
    <w:basedOn w:val="Normal"/>
    <w:rsid w:val="00972FB2"/>
    <w:pPr>
      <w:ind w:left="227"/>
    </w:pPr>
  </w:style>
  <w:style w:type="paragraph" w:customStyle="1" w:styleId="Numros">
    <w:name w:val="Numéros"/>
    <w:basedOn w:val="Normal"/>
    <w:rsid w:val="00972FB2"/>
    <w:pPr>
      <w:ind w:left="227"/>
      <w:jc w:val="both"/>
    </w:pPr>
  </w:style>
  <w:style w:type="paragraph" w:customStyle="1" w:styleId="Grasavant3pt">
    <w:name w:val="Gras avant 3pt"/>
    <w:basedOn w:val="Normal"/>
    <w:rsid w:val="00690D37"/>
    <w:pPr>
      <w:spacing w:before="60"/>
    </w:pPr>
    <w:rPr>
      <w:b/>
    </w:rPr>
  </w:style>
  <w:style w:type="numbering" w:customStyle="1" w:styleId="StyleAvecpuces8pt">
    <w:name w:val="Style Avec puces 8 pt"/>
    <w:basedOn w:val="Aucuneliste"/>
    <w:rsid w:val="0081799E"/>
    <w:pPr>
      <w:numPr>
        <w:numId w:val="29"/>
      </w:numPr>
    </w:pPr>
  </w:style>
  <w:style w:type="paragraph" w:customStyle="1" w:styleId="Italique">
    <w:name w:val="Italique"/>
    <w:basedOn w:val="StyleTITRE3NonGrasJustifiAvant6pt2"/>
    <w:link w:val="ItaliqueCar"/>
    <w:rsid w:val="005C7176"/>
    <w:rPr>
      <w:i/>
    </w:rPr>
  </w:style>
  <w:style w:type="character" w:customStyle="1" w:styleId="StyleTITRE3NonGrasJustifiAvant6pt2Car">
    <w:name w:val="Style TITRE 3 + Non Gras Justifié Avant : 6 pt2 Car"/>
    <w:basedOn w:val="TITRE3CarCar"/>
    <w:link w:val="StyleTITRE3NonGrasJustifiAvant6pt2"/>
    <w:rsid w:val="005C7176"/>
    <w:rPr>
      <w:rFonts w:ascii="Arial" w:hAnsi="Arial"/>
      <w:b/>
      <w:szCs w:val="22"/>
      <w:lang w:val="fr-CH" w:eastAsia="en-US" w:bidi="ar-SA"/>
    </w:rPr>
  </w:style>
  <w:style w:type="character" w:customStyle="1" w:styleId="ItaliqueCar">
    <w:name w:val="Italique Car"/>
    <w:link w:val="Italique"/>
    <w:rsid w:val="005C7176"/>
    <w:rPr>
      <w:rFonts w:ascii="Arial" w:hAnsi="Arial"/>
      <w:b/>
      <w:i/>
      <w:szCs w:val="22"/>
      <w:lang w:val="fr-CH" w:eastAsia="en-US" w:bidi="ar-SA"/>
    </w:rPr>
  </w:style>
  <w:style w:type="character" w:customStyle="1" w:styleId="StyleTITRE2JustifiCar">
    <w:name w:val="Style TITRE 2 + Justifié Car"/>
    <w:link w:val="StyleTITRE2Justifi"/>
    <w:rsid w:val="006F437C"/>
    <w:rPr>
      <w:rFonts w:ascii="Arial" w:hAnsi="Arial"/>
      <w:b/>
      <w:bCs/>
      <w:szCs w:val="22"/>
      <w:lang w:val="fr-CH" w:eastAsia="en-US" w:bidi="ar-SA"/>
    </w:rPr>
  </w:style>
  <w:style w:type="paragraph" w:customStyle="1" w:styleId="Avant24">
    <w:name w:val="Avant 24"/>
    <w:basedOn w:val="Normal"/>
    <w:rsid w:val="00790800"/>
    <w:pPr>
      <w:spacing w:before="240"/>
    </w:pPr>
  </w:style>
  <w:style w:type="paragraph" w:styleId="Paragraphedeliste">
    <w:name w:val="List Paragraph"/>
    <w:basedOn w:val="Normal"/>
    <w:uiPriority w:val="34"/>
    <w:qFormat/>
    <w:rsid w:val="007D38D7"/>
    <w:pPr>
      <w:ind w:left="720"/>
      <w:contextualSpacing/>
    </w:pPr>
  </w:style>
  <w:style w:type="paragraph" w:styleId="Rvision">
    <w:name w:val="Revision"/>
    <w:hidden/>
    <w:uiPriority w:val="99"/>
    <w:semiHidden/>
    <w:rsid w:val="00847D90"/>
    <w:rPr>
      <w:rFonts w:ascii="Arial" w:hAnsi="Arial"/>
      <w:szCs w:val="22"/>
      <w:lang w:eastAsia="en-US"/>
    </w:rPr>
  </w:style>
  <w:style w:type="paragraph" w:customStyle="1" w:styleId="DOCWEB-Titre">
    <w:name w:val="DOCWEB - Titre"/>
    <w:next w:val="Normal"/>
    <w:rsid w:val="0006378E"/>
    <w:pPr>
      <w:autoSpaceDE w:val="0"/>
      <w:autoSpaceDN w:val="0"/>
      <w:adjustRightInd w:val="0"/>
      <w:spacing w:before="120" w:after="120"/>
    </w:pPr>
    <w:rPr>
      <w:rFonts w:ascii="Arial" w:hAnsi="Arial" w:cs="Arial"/>
      <w:color w:val="646464"/>
      <w:sz w:val="32"/>
      <w:szCs w:val="32"/>
    </w:rPr>
  </w:style>
  <w:style w:type="paragraph" w:customStyle="1" w:styleId="DOCWEB-Titreparagraphe">
    <w:name w:val="DOCWEB - Titre paragraphe"/>
    <w:basedOn w:val="Normal"/>
    <w:next w:val="Normal"/>
    <w:rsid w:val="0006378E"/>
    <w:pPr>
      <w:autoSpaceDE w:val="0"/>
      <w:autoSpaceDN w:val="0"/>
      <w:adjustRightInd w:val="0"/>
    </w:pPr>
    <w:rPr>
      <w:rFonts w:cs="Arial"/>
      <w:b/>
      <w:bCs/>
      <w:color w:val="C0504D" w:themeColor="accent2"/>
      <w:sz w:val="22"/>
      <w:szCs w:val="18"/>
      <w:lang w:eastAsia="fr-CH"/>
    </w:rPr>
  </w:style>
  <w:style w:type="paragraph" w:customStyle="1" w:styleId="StyleSECTIONSJustifi">
    <w:name w:val="Style SECTIONS + Justifié"/>
    <w:basedOn w:val="SECTIONS"/>
    <w:rsid w:val="004D779B"/>
    <w:pPr>
      <w:spacing w:before="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DA4D2BA0360134F9B76D338C25E9741" ma:contentTypeVersion="141" ma:contentTypeDescription="Crée un document." ma:contentTypeScope="" ma:versionID="82aec5cfa40c27c25c834bf5fe78dbf6">
  <xsd:schema xmlns:xsd="http://www.w3.org/2001/XMLSchema" xmlns:xs="http://www.w3.org/2001/XMLSchema" xmlns:p="http://schemas.microsoft.com/office/2006/metadata/properties" xmlns:ns1="http://schemas.microsoft.com/sharepoint/v3" xmlns:ns2="3a19f3fa-da8f-45af-b637-75be0e2377cc" xmlns:ns3="649f20fa-f969-41ee-a36a-b3281c52839a" targetNamespace="http://schemas.microsoft.com/office/2006/metadata/properties" ma:root="true" ma:fieldsID="1366531a4b02e3c3665410483756e849" ns1:_="" ns2:_="" ns3:_="">
    <xsd:import namespace="http://schemas.microsoft.com/sharepoint/v3"/>
    <xsd:import namespace="3a19f3fa-da8f-45af-b637-75be0e2377cc"/>
    <xsd:import namespace="649f20fa-f969-41ee-a36a-b3281c5283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_dlc_DocId" minOccurs="0"/>
                <xsd:element ref="ns3:_dlc_DocIdUrl" minOccurs="0"/>
                <xsd:element ref="ns3:_dlc_DocIdPersistId"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Propriétés de la stratégie de conformité unifiée" ma:hidden="true" ma:internalName="_ip_UnifiedCompliancePolicyProperties">
      <xsd:simpleType>
        <xsd:restriction base="dms:Note"/>
      </xsd:simpleType>
    </xsd:element>
    <xsd:element name="_ip_UnifiedCompliancePolicyUIAction" ma:index="23"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9f3fa-da8f-45af-b637-75be0e237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alises d’images" ma:readOnly="false" ma:fieldId="{5cf76f15-5ced-4ddc-b409-7134ff3c332f}" ma:taxonomyMulti="true" ma:sspId="d3f9bd94-dcf6-4093-a3ca-811358507a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9f20fa-f969-41ee-a36a-b3281c52839a" elementFormDefault="qualified">
    <xsd:import namespace="http://schemas.microsoft.com/office/2006/documentManagement/types"/>
    <xsd:import namespace="http://schemas.microsoft.com/office/infopath/2007/PartnerControls"/>
    <xsd:element name="_dlc_DocId" ma:index="11" nillable="true" ma:displayName="Valeur d’ID de document" ma:description="Valeur de l’ID de document affecté à cet élément." ma:internalName="_dlc_DocId" ma:readOnly="true">
      <xsd:simpleType>
        <xsd:restriction base="dms:Text"/>
      </xsd:simpleType>
    </xsd:element>
    <xsd:element name="_dlc_DocIdUrl" ma:index="12"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2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Partagé avec détails" ma:internalName="SharedWithDetails" ma:readOnly="true">
      <xsd:simpleType>
        <xsd:restriction base="dms:Note">
          <xsd:maxLength value="255"/>
        </xsd:restriction>
      </xsd:simpleType>
    </xsd:element>
    <xsd:element name="TaxCatchAll" ma:index="28" nillable="true" ma:displayName="Taxonomy Catch All Column" ma:hidden="true" ma:list="{a1ea7139-5aa5-44d9-ad25-5c383b5f1fce}" ma:internalName="TaxCatchAll" ma:showField="CatchAllData" ma:web="649f20fa-f969-41ee-a36a-b3281c5283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649f20fa-f969-41ee-a36a-b3281c52839a">YZQSEQ23Z4NW-366884403-930170</_dlc_DocId>
    <_dlc_DocIdUrl xmlns="649f20fa-f969-41ee-a36a-b3281c52839a">
      <Url>https://ssach.sharepoint.com/_layouts/15/DocIdRedir.aspx?ID=YZQSEQ23Z4NW-366884403-930170</Url>
      <Description>YZQSEQ23Z4NW-366884403-930170</Description>
    </_dlc_DocIdUrl>
    <TaxCatchAll xmlns="649f20fa-f969-41ee-a36a-b3281c52839a" xsi:nil="true"/>
    <lcf76f155ced4ddcb4097134ff3c332f xmlns="3a19f3fa-da8f-45af-b637-75be0e2377cc">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036B31-4C0D-4DCC-8790-B32F2629AFE1}">
  <ds:schemaRefs>
    <ds:schemaRef ds:uri="http://schemas.openxmlformats.org/officeDocument/2006/bibliography"/>
  </ds:schemaRefs>
</ds:datastoreItem>
</file>

<file path=customXml/itemProps2.xml><?xml version="1.0" encoding="utf-8"?>
<ds:datastoreItem xmlns:ds="http://schemas.openxmlformats.org/officeDocument/2006/customXml" ds:itemID="{186D6EB3-FF98-4915-98C8-C3AC9ADD165B}">
  <ds:schemaRefs>
    <ds:schemaRef ds:uri="http://schemas.microsoft.com/sharepoint/events"/>
  </ds:schemaRefs>
</ds:datastoreItem>
</file>

<file path=customXml/itemProps3.xml><?xml version="1.0" encoding="utf-8"?>
<ds:datastoreItem xmlns:ds="http://schemas.openxmlformats.org/officeDocument/2006/customXml" ds:itemID="{8D88A227-192E-4A94-83B9-EFB1C4DFF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19f3fa-da8f-45af-b637-75be0e2377cc"/>
    <ds:schemaRef ds:uri="649f20fa-f969-41ee-a36a-b3281c528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DDDA3A-B7C6-4994-9E60-1409783ACB36}">
  <ds:schemaRefs>
    <ds:schemaRef ds:uri="http://schemas.microsoft.com/office/2006/metadata/properties"/>
    <ds:schemaRef ds:uri="http://schemas.microsoft.com/office/infopath/2007/PartnerControls"/>
    <ds:schemaRef ds:uri="http://schemas.microsoft.com/sharepoint/v3"/>
    <ds:schemaRef ds:uri="649f20fa-f969-41ee-a36a-b3281c52839a"/>
    <ds:schemaRef ds:uri="3a19f3fa-da8f-45af-b637-75be0e2377cc"/>
  </ds:schemaRefs>
</ds:datastoreItem>
</file>

<file path=customXml/itemProps5.xml><?xml version="1.0" encoding="utf-8"?>
<ds:datastoreItem xmlns:ds="http://schemas.openxmlformats.org/officeDocument/2006/customXml" ds:itemID="{58BD7E59-54EC-4963-ADCA-455C4C72FA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7288</Words>
  <Characters>40086</Characters>
  <Application>Microsoft Office Word</Application>
  <DocSecurity>0</DocSecurity>
  <Lines>334</Lines>
  <Paragraphs>94</Paragraphs>
  <ScaleCrop>false</ScaleCrop>
  <HeadingPairs>
    <vt:vector size="2" baseType="variant">
      <vt:variant>
        <vt:lpstr>Titre</vt:lpstr>
      </vt:variant>
      <vt:variant>
        <vt:i4>1</vt:i4>
      </vt:variant>
    </vt:vector>
  </HeadingPairs>
  <TitlesOfParts>
    <vt:vector size="1" baseType="lpstr">
      <vt:lpstr>(Titre du Film)</vt:lpstr>
    </vt:vector>
  </TitlesOfParts>
  <Manager>YS/BH/JR</Manager>
  <Company>Société Suisse des Auteurs</Company>
  <LinksUpToDate>false</LinksUpToDate>
  <CharactersWithSpaces>47280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Film)</dc:title>
  <dc:subject>(Raison sociale du Producteur)</dc:subject>
  <dc:creator>(Nom et prénom de l'Auteur)</dc:creator>
  <dc:description>M288F0122 FR-2-0-2.1</dc:description>
  <cp:lastModifiedBy>Nathalie JAYET</cp:lastModifiedBy>
  <cp:revision>8</cp:revision>
  <cp:lastPrinted>2023-10-04T09:24:00Z</cp:lastPrinted>
  <dcterms:created xsi:type="dcterms:W3CDTF">2022-01-19T13:26:00Z</dcterms:created>
  <dcterms:modified xsi:type="dcterms:W3CDTF">2023-10-04T09:25:00Z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0x0101000DA4D2BA0360134F9B76D338C25E9741</vt:lpwstr>
  </property>
  <property fmtid="{D5CDD505-2E9C-101B-9397-08002B2CF9AE}" pid="3" name="Order">
    <vt:r8>63588400</vt:r8>
  </property>
  <property fmtid="{D5CDD505-2E9C-101B-9397-08002B2CF9AE}" pid="4" name="_dlc_DocIdItemGuid">
    <vt:lpwstr>0edd167f-08a3-4e35-9e60-26ba8985ecac</vt:lpwstr>
  </property>
  <property fmtid="{D5CDD505-2E9C-101B-9397-08002B2CF9AE}" pid="5" name="MediaServiceImageTags">
    <vt:lpwstr/>
  </property>
</Properties>
</file>